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FF861" w14:textId="7AE4FC11" w:rsidR="00E07509" w:rsidRPr="00687DD7" w:rsidRDefault="00E07509" w:rsidP="00E07509">
      <w:pPr>
        <w:rPr>
          <w:b/>
        </w:rPr>
      </w:pPr>
      <w:r>
        <w:rPr>
          <w:b/>
        </w:rPr>
        <w:tab/>
      </w:r>
    </w:p>
    <w:p w14:paraId="10185E62" w14:textId="77777777" w:rsidR="00E07509" w:rsidRDefault="00E07509" w:rsidP="00E07509">
      <w:pPr>
        <w:jc w:val="center"/>
        <w:rPr>
          <w:b/>
          <w:sz w:val="28"/>
          <w:szCs w:val="28"/>
        </w:rPr>
      </w:pPr>
      <w:r>
        <w:rPr>
          <w:b/>
          <w:sz w:val="28"/>
          <w:szCs w:val="28"/>
        </w:rPr>
        <w:t>Teatermusikk (små rettigheter):</w:t>
      </w:r>
    </w:p>
    <w:p w14:paraId="11E99179" w14:textId="4B25CAC0" w:rsidR="00E07509" w:rsidRPr="00E947FB" w:rsidRDefault="00E07509" w:rsidP="00E07509">
      <w:pPr>
        <w:jc w:val="center"/>
        <w:rPr>
          <w:b/>
          <w:sz w:val="28"/>
          <w:szCs w:val="28"/>
        </w:rPr>
      </w:pPr>
      <w:r w:rsidRPr="00E947FB">
        <w:rPr>
          <w:b/>
          <w:sz w:val="28"/>
          <w:szCs w:val="28"/>
        </w:rPr>
        <w:t>Kontrak</w:t>
      </w:r>
      <w:r w:rsidR="0010340B">
        <w:rPr>
          <w:b/>
          <w:sz w:val="28"/>
          <w:szCs w:val="28"/>
        </w:rPr>
        <w:t>t</w:t>
      </w:r>
      <w:r w:rsidRPr="00E947FB">
        <w:rPr>
          <w:b/>
          <w:sz w:val="28"/>
          <w:szCs w:val="28"/>
        </w:rPr>
        <w:t xml:space="preserve"> for</w:t>
      </w:r>
      <w:r>
        <w:rPr>
          <w:b/>
          <w:sz w:val="28"/>
          <w:szCs w:val="28"/>
        </w:rPr>
        <w:t xml:space="preserve"> komponering av teatermusikk</w:t>
      </w:r>
    </w:p>
    <w:p w14:paraId="487E8774" w14:textId="77777777" w:rsidR="00E07509" w:rsidRPr="00E947FB" w:rsidRDefault="00E07509" w:rsidP="00E07509">
      <w:pPr>
        <w:rPr>
          <w:b/>
          <w:sz w:val="22"/>
          <w:szCs w:val="22"/>
        </w:rPr>
      </w:pPr>
    </w:p>
    <w:p w14:paraId="391F4555" w14:textId="77777777" w:rsidR="00E07509" w:rsidRPr="00B076F0" w:rsidRDefault="00E07509" w:rsidP="00E07509">
      <w:pPr>
        <w:rPr>
          <w:iCs/>
          <w:sz w:val="18"/>
          <w:szCs w:val="18"/>
        </w:rPr>
      </w:pPr>
      <w:r w:rsidRPr="00B076F0">
        <w:rPr>
          <w:iCs/>
          <w:sz w:val="18"/>
          <w:szCs w:val="18"/>
        </w:rPr>
        <w:t xml:space="preserve">Dette dokumentet er en mal for kontrakt mellom bestiller og komponist for komponering til en teaterforestilling. Du må tilpasse kontrakten slik at den passer ditt prosjekt. </w:t>
      </w:r>
    </w:p>
    <w:p w14:paraId="7FB39FB2" w14:textId="77777777" w:rsidR="00E07509" w:rsidRPr="00B076F0" w:rsidRDefault="00E07509" w:rsidP="00E07509">
      <w:pPr>
        <w:rPr>
          <w:iCs/>
          <w:sz w:val="18"/>
          <w:szCs w:val="18"/>
        </w:rPr>
      </w:pPr>
    </w:p>
    <w:p w14:paraId="29027D5B" w14:textId="3BA6BB19" w:rsidR="00E07509" w:rsidRPr="00B076F0" w:rsidRDefault="00E07509" w:rsidP="00E07509">
      <w:pPr>
        <w:rPr>
          <w:iCs/>
          <w:sz w:val="18"/>
          <w:szCs w:val="18"/>
        </w:rPr>
      </w:pPr>
      <w:r w:rsidRPr="00B076F0">
        <w:rPr>
          <w:iCs/>
          <w:sz w:val="18"/>
          <w:szCs w:val="18"/>
        </w:rPr>
        <w:t xml:space="preserve">Nærmere veiledning om hva du bør huske på når du inngår avtaler finner du i «Veiledning for inngåelse av </w:t>
      </w:r>
      <w:r>
        <w:rPr>
          <w:iCs/>
          <w:sz w:val="18"/>
          <w:szCs w:val="18"/>
        </w:rPr>
        <w:t>kontrakt for</w:t>
      </w:r>
      <w:r w:rsidRPr="00B076F0">
        <w:rPr>
          <w:iCs/>
          <w:sz w:val="18"/>
          <w:szCs w:val="18"/>
        </w:rPr>
        <w:t xml:space="preserve"> teater</w:t>
      </w:r>
      <w:r>
        <w:rPr>
          <w:iCs/>
          <w:sz w:val="18"/>
          <w:szCs w:val="18"/>
        </w:rPr>
        <w:t>musikk under</w:t>
      </w:r>
      <w:r w:rsidRPr="00B076F0">
        <w:rPr>
          <w:iCs/>
          <w:sz w:val="18"/>
          <w:szCs w:val="18"/>
        </w:rPr>
        <w:t xml:space="preserve"> små rettigheter» på </w:t>
      </w:r>
      <w:r w:rsidR="005F2B65" w:rsidRPr="006830D4">
        <w:rPr>
          <w:rFonts w:ascii="Calibri Light" w:hAnsi="Calibri Light" w:cs="Calibri Light"/>
          <w:sz w:val="18"/>
          <w:szCs w:val="18"/>
        </w:rPr>
        <w:t>NOPA</w:t>
      </w:r>
      <w:r w:rsidR="005F2B65">
        <w:rPr>
          <w:rFonts w:ascii="Calibri Light" w:hAnsi="Calibri Light" w:cs="Calibri Light"/>
          <w:sz w:val="18"/>
          <w:szCs w:val="18"/>
        </w:rPr>
        <w:t xml:space="preserve">, Komponistforeningen og Musikkforleggerne </w:t>
      </w:r>
      <w:r w:rsidR="005F2B65" w:rsidRPr="006830D4">
        <w:rPr>
          <w:rFonts w:ascii="Calibri Light" w:hAnsi="Calibri Light" w:cs="Calibri Light"/>
          <w:sz w:val="18"/>
          <w:szCs w:val="18"/>
        </w:rPr>
        <w:t>sine hjemmesider</w:t>
      </w:r>
      <w:r w:rsidRPr="00B076F0">
        <w:rPr>
          <w:iCs/>
          <w:sz w:val="18"/>
          <w:szCs w:val="18"/>
        </w:rPr>
        <w:t>. Ta kontakt med din gruppeforening dersom du har spørsmål!</w:t>
      </w:r>
    </w:p>
    <w:p w14:paraId="5F8FD21D" w14:textId="77777777" w:rsidR="00E07509" w:rsidRPr="00E947FB" w:rsidRDefault="00E07509" w:rsidP="00E07509">
      <w:pPr>
        <w:rPr>
          <w:b/>
          <w:sz w:val="22"/>
          <w:szCs w:val="22"/>
        </w:rPr>
      </w:pPr>
    </w:p>
    <w:p w14:paraId="2B7C9C5F" w14:textId="77777777" w:rsidR="00E07509" w:rsidRPr="00E947FB" w:rsidRDefault="00E07509" w:rsidP="00E07509">
      <w:pPr>
        <w:rPr>
          <w:b/>
          <w:sz w:val="22"/>
          <w:szCs w:val="22"/>
        </w:rPr>
      </w:pPr>
    </w:p>
    <w:p w14:paraId="12668F97" w14:textId="77777777" w:rsidR="005F2B65" w:rsidRDefault="005F2B65" w:rsidP="005F2B65">
      <w:pPr>
        <w:jc w:val="center"/>
        <w:rPr>
          <w:b/>
          <w:sz w:val="22"/>
          <w:szCs w:val="22"/>
        </w:rPr>
      </w:pPr>
    </w:p>
    <w:p w14:paraId="7430700E" w14:textId="5755D203" w:rsidR="00E07509" w:rsidRPr="005F2B65" w:rsidRDefault="00E07509" w:rsidP="005F2B65">
      <w:pPr>
        <w:jc w:val="center"/>
        <w:rPr>
          <w:b/>
          <w:sz w:val="22"/>
          <w:szCs w:val="22"/>
        </w:rPr>
      </w:pPr>
      <w:r w:rsidRPr="00E947FB">
        <w:rPr>
          <w:b/>
          <w:sz w:val="22"/>
          <w:szCs w:val="22"/>
        </w:rPr>
        <w:t>AVTALE</w:t>
      </w:r>
      <w:r w:rsidR="005F2B65">
        <w:rPr>
          <w:b/>
          <w:sz w:val="22"/>
          <w:szCs w:val="22"/>
        </w:rPr>
        <w:t xml:space="preserve"> </w:t>
      </w:r>
      <w:r w:rsidRPr="00E947FB">
        <w:rPr>
          <w:sz w:val="22"/>
          <w:szCs w:val="22"/>
        </w:rPr>
        <w:t>mellom</w:t>
      </w:r>
    </w:p>
    <w:p w14:paraId="0147B3B7" w14:textId="77777777" w:rsidR="00E07509" w:rsidRPr="00E947FB" w:rsidRDefault="00E07509" w:rsidP="00E07509">
      <w:pPr>
        <w:jc w:val="center"/>
        <w:rPr>
          <w:sz w:val="22"/>
          <w:szCs w:val="22"/>
        </w:rPr>
      </w:pPr>
    </w:p>
    <w:p w14:paraId="36C612E0" w14:textId="77777777" w:rsidR="00E07509" w:rsidRPr="00E947FB" w:rsidRDefault="00E07509" w:rsidP="00E07509">
      <w:pPr>
        <w:jc w:val="center"/>
        <w:rPr>
          <w:sz w:val="22"/>
          <w:szCs w:val="22"/>
        </w:rPr>
      </w:pPr>
    </w:p>
    <w:p w14:paraId="67CEF956" w14:textId="77777777" w:rsidR="00E07509" w:rsidRPr="00E947FB" w:rsidRDefault="00E07509" w:rsidP="00E07509">
      <w:pPr>
        <w:jc w:val="center"/>
        <w:rPr>
          <w:sz w:val="22"/>
          <w:szCs w:val="22"/>
        </w:rPr>
      </w:pPr>
      <w:r w:rsidRPr="00E947FB">
        <w:rPr>
          <w:sz w:val="22"/>
          <w:szCs w:val="22"/>
        </w:rPr>
        <w:t>(_____________________________________)</w:t>
      </w:r>
    </w:p>
    <w:p w14:paraId="0A403502" w14:textId="77777777" w:rsidR="00E07509" w:rsidRPr="00E947FB" w:rsidRDefault="00E07509" w:rsidP="00E07509">
      <w:pPr>
        <w:jc w:val="center"/>
        <w:rPr>
          <w:sz w:val="22"/>
          <w:szCs w:val="22"/>
        </w:rPr>
      </w:pPr>
      <w:r w:rsidRPr="00E947FB">
        <w:rPr>
          <w:sz w:val="22"/>
          <w:szCs w:val="22"/>
        </w:rPr>
        <w:t>(</w:t>
      </w:r>
      <w:r>
        <w:rPr>
          <w:sz w:val="22"/>
          <w:szCs w:val="22"/>
        </w:rPr>
        <w:t>«</w:t>
      </w:r>
      <w:r w:rsidRPr="00E947FB">
        <w:rPr>
          <w:sz w:val="22"/>
          <w:szCs w:val="22"/>
        </w:rPr>
        <w:t>Bestiller</w:t>
      </w:r>
      <w:r>
        <w:rPr>
          <w:sz w:val="22"/>
          <w:szCs w:val="22"/>
        </w:rPr>
        <w:t>»</w:t>
      </w:r>
      <w:r w:rsidRPr="00E947FB">
        <w:rPr>
          <w:sz w:val="22"/>
          <w:szCs w:val="22"/>
        </w:rPr>
        <w:t>)</w:t>
      </w:r>
    </w:p>
    <w:p w14:paraId="5A9A8219" w14:textId="77777777" w:rsidR="00E07509" w:rsidRPr="00E947FB" w:rsidRDefault="00E07509" w:rsidP="005F2B65">
      <w:pPr>
        <w:tabs>
          <w:tab w:val="left" w:pos="4253"/>
          <w:tab w:val="left" w:pos="7513"/>
        </w:tabs>
        <w:rPr>
          <w:sz w:val="22"/>
          <w:szCs w:val="22"/>
        </w:rPr>
      </w:pPr>
    </w:p>
    <w:p w14:paraId="747DD5EA" w14:textId="77777777" w:rsidR="00E07509" w:rsidRPr="00E947FB" w:rsidRDefault="00E07509" w:rsidP="00E07509">
      <w:pPr>
        <w:tabs>
          <w:tab w:val="left" w:pos="4253"/>
          <w:tab w:val="left" w:pos="7513"/>
        </w:tabs>
        <w:jc w:val="center"/>
        <w:rPr>
          <w:sz w:val="22"/>
          <w:szCs w:val="22"/>
        </w:rPr>
      </w:pPr>
      <w:r w:rsidRPr="00E947FB">
        <w:rPr>
          <w:sz w:val="22"/>
          <w:szCs w:val="22"/>
        </w:rPr>
        <w:t>og</w:t>
      </w:r>
    </w:p>
    <w:p w14:paraId="1A84743C" w14:textId="77777777" w:rsidR="00E07509" w:rsidRPr="00E947FB" w:rsidRDefault="00E07509" w:rsidP="00E07509">
      <w:pPr>
        <w:tabs>
          <w:tab w:val="left" w:pos="4253"/>
          <w:tab w:val="left" w:pos="7513"/>
        </w:tabs>
        <w:jc w:val="center"/>
        <w:rPr>
          <w:sz w:val="22"/>
          <w:szCs w:val="22"/>
        </w:rPr>
      </w:pPr>
    </w:p>
    <w:p w14:paraId="666BEFF2" w14:textId="77777777" w:rsidR="00E07509" w:rsidRPr="00E947FB" w:rsidRDefault="00E07509" w:rsidP="00E07509">
      <w:pPr>
        <w:jc w:val="center"/>
        <w:rPr>
          <w:sz w:val="22"/>
          <w:szCs w:val="22"/>
        </w:rPr>
      </w:pPr>
      <w:r w:rsidRPr="00E947FB">
        <w:rPr>
          <w:sz w:val="22"/>
          <w:szCs w:val="22"/>
        </w:rPr>
        <w:t>(_____________________________________)</w:t>
      </w:r>
    </w:p>
    <w:p w14:paraId="55E1020F" w14:textId="77777777" w:rsidR="00E07509" w:rsidRPr="00E947FB" w:rsidRDefault="00E07509" w:rsidP="00E07509">
      <w:pPr>
        <w:tabs>
          <w:tab w:val="left" w:pos="4253"/>
          <w:tab w:val="left" w:pos="7513"/>
        </w:tabs>
        <w:jc w:val="center"/>
        <w:rPr>
          <w:sz w:val="22"/>
          <w:szCs w:val="22"/>
        </w:rPr>
      </w:pPr>
      <w:r w:rsidRPr="00E947FB">
        <w:rPr>
          <w:sz w:val="22"/>
          <w:szCs w:val="22"/>
        </w:rPr>
        <w:t>(</w:t>
      </w:r>
      <w:r>
        <w:rPr>
          <w:sz w:val="22"/>
          <w:szCs w:val="22"/>
        </w:rPr>
        <w:t>«Komponist»</w:t>
      </w:r>
      <w:r w:rsidRPr="00E947FB">
        <w:rPr>
          <w:sz w:val="22"/>
          <w:szCs w:val="22"/>
        </w:rPr>
        <w:t>)</w:t>
      </w:r>
    </w:p>
    <w:p w14:paraId="3418EFE9" w14:textId="77777777" w:rsidR="00E07509" w:rsidRPr="00E947FB" w:rsidRDefault="00E07509" w:rsidP="00E07509">
      <w:pPr>
        <w:rPr>
          <w:sz w:val="22"/>
          <w:szCs w:val="22"/>
        </w:rPr>
      </w:pPr>
    </w:p>
    <w:p w14:paraId="3BB89E27" w14:textId="77777777" w:rsidR="00E07509" w:rsidRPr="00E947FB" w:rsidRDefault="00E07509" w:rsidP="00E07509">
      <w:pPr>
        <w:rPr>
          <w:b/>
          <w:sz w:val="22"/>
          <w:szCs w:val="22"/>
        </w:rPr>
      </w:pPr>
    </w:p>
    <w:p w14:paraId="34981636" w14:textId="77777777" w:rsidR="00E07509" w:rsidRPr="00010EC9" w:rsidRDefault="00E07509" w:rsidP="00E07509">
      <w:pPr>
        <w:pStyle w:val="Listeavsnitt"/>
        <w:numPr>
          <w:ilvl w:val="0"/>
          <w:numId w:val="4"/>
        </w:numPr>
        <w:rPr>
          <w:b/>
          <w:sz w:val="22"/>
          <w:szCs w:val="22"/>
        </w:rPr>
      </w:pPr>
      <w:r w:rsidRPr="00010EC9">
        <w:rPr>
          <w:b/>
          <w:sz w:val="22"/>
          <w:szCs w:val="22"/>
        </w:rPr>
        <w:t>Verket</w:t>
      </w:r>
    </w:p>
    <w:p w14:paraId="4998D981" w14:textId="77777777" w:rsidR="00E07509" w:rsidRPr="00E947FB" w:rsidRDefault="00E07509" w:rsidP="00E07509">
      <w:pPr>
        <w:ind w:left="360"/>
        <w:rPr>
          <w:sz w:val="22"/>
          <w:szCs w:val="22"/>
        </w:rPr>
      </w:pPr>
      <w:r w:rsidRPr="00E947FB">
        <w:rPr>
          <w:sz w:val="22"/>
          <w:szCs w:val="22"/>
        </w:rPr>
        <w:t xml:space="preserve">Bestilleren har </w:t>
      </w:r>
      <w:r>
        <w:rPr>
          <w:sz w:val="22"/>
          <w:szCs w:val="22"/>
        </w:rPr>
        <w:t>engasjert Komponist til å komponere musikk til</w:t>
      </w:r>
      <w:r w:rsidRPr="00E947FB">
        <w:rPr>
          <w:sz w:val="22"/>
          <w:szCs w:val="22"/>
        </w:rPr>
        <w:t xml:space="preserve">:  </w:t>
      </w:r>
    </w:p>
    <w:p w14:paraId="07DCF312" w14:textId="77777777" w:rsidR="00E07509" w:rsidRPr="00E947FB" w:rsidRDefault="00E07509" w:rsidP="00E07509">
      <w:pPr>
        <w:ind w:left="360"/>
        <w:rPr>
          <w:sz w:val="22"/>
          <w:szCs w:val="22"/>
        </w:rPr>
      </w:pPr>
    </w:p>
    <w:p w14:paraId="4265BEC6" w14:textId="77777777" w:rsidR="00E07509" w:rsidRDefault="00E07509" w:rsidP="00E07509">
      <w:pPr>
        <w:pStyle w:val="Listeavsnitt"/>
        <w:numPr>
          <w:ilvl w:val="0"/>
          <w:numId w:val="1"/>
        </w:numPr>
        <w:rPr>
          <w:sz w:val="22"/>
          <w:szCs w:val="22"/>
        </w:rPr>
      </w:pPr>
      <w:r>
        <w:rPr>
          <w:sz w:val="22"/>
          <w:szCs w:val="22"/>
        </w:rPr>
        <w:t>Navn på forestillingen/ arbeidstittel</w:t>
      </w:r>
      <w:r w:rsidRPr="00E947FB">
        <w:rPr>
          <w:sz w:val="22"/>
          <w:szCs w:val="22"/>
        </w:rPr>
        <w:t xml:space="preserve">: </w:t>
      </w:r>
    </w:p>
    <w:p w14:paraId="54548579" w14:textId="77777777" w:rsidR="00E07509" w:rsidRPr="00E947FB" w:rsidRDefault="00E07509" w:rsidP="00E07509">
      <w:pPr>
        <w:pStyle w:val="Listeavsnitt"/>
        <w:numPr>
          <w:ilvl w:val="0"/>
          <w:numId w:val="1"/>
        </w:numPr>
        <w:rPr>
          <w:sz w:val="22"/>
          <w:szCs w:val="22"/>
        </w:rPr>
      </w:pPr>
      <w:r>
        <w:rPr>
          <w:sz w:val="22"/>
          <w:szCs w:val="22"/>
        </w:rPr>
        <w:t>Premieredato og scene:</w:t>
      </w:r>
    </w:p>
    <w:p w14:paraId="4991611A" w14:textId="77777777" w:rsidR="00E07509" w:rsidRPr="00B43DD9" w:rsidRDefault="00E07509" w:rsidP="00E07509">
      <w:pPr>
        <w:pStyle w:val="Listeavsnitt"/>
        <w:numPr>
          <w:ilvl w:val="0"/>
          <w:numId w:val="1"/>
        </w:numPr>
        <w:rPr>
          <w:sz w:val="22"/>
          <w:szCs w:val="22"/>
        </w:rPr>
      </w:pPr>
      <w:r w:rsidRPr="00B43DD9">
        <w:rPr>
          <w:sz w:val="22"/>
          <w:szCs w:val="22"/>
        </w:rPr>
        <w:t>Antall minutter nykomponert musikk: inntil ___ minutter</w:t>
      </w:r>
    </w:p>
    <w:p w14:paraId="6946FCBB" w14:textId="77777777" w:rsidR="00E07509" w:rsidRDefault="00E07509" w:rsidP="00E07509">
      <w:pPr>
        <w:pStyle w:val="Listeavsnitt"/>
        <w:numPr>
          <w:ilvl w:val="0"/>
          <w:numId w:val="1"/>
        </w:numPr>
        <w:rPr>
          <w:sz w:val="22"/>
          <w:szCs w:val="22"/>
        </w:rPr>
      </w:pPr>
      <w:r>
        <w:rPr>
          <w:sz w:val="22"/>
          <w:szCs w:val="22"/>
        </w:rPr>
        <w:t>B</w:t>
      </w:r>
      <w:r w:rsidRPr="00E947FB">
        <w:rPr>
          <w:sz w:val="22"/>
          <w:szCs w:val="22"/>
        </w:rPr>
        <w:t>esetning:</w:t>
      </w:r>
    </w:p>
    <w:p w14:paraId="635A8D6A" w14:textId="77777777" w:rsidR="00E07509" w:rsidRPr="00B43DD9" w:rsidRDefault="00E07509" w:rsidP="00E07509">
      <w:pPr>
        <w:pStyle w:val="Listeavsnitt"/>
        <w:numPr>
          <w:ilvl w:val="0"/>
          <w:numId w:val="1"/>
        </w:numPr>
        <w:rPr>
          <w:sz w:val="22"/>
          <w:szCs w:val="22"/>
        </w:rPr>
      </w:pPr>
      <w:r w:rsidRPr="00B43DD9">
        <w:rPr>
          <w:sz w:val="22"/>
          <w:szCs w:val="22"/>
        </w:rPr>
        <w:t xml:space="preserve">Andre spesifiseringer: </w:t>
      </w:r>
    </w:p>
    <w:p w14:paraId="23F00289" w14:textId="77777777" w:rsidR="00E07509" w:rsidRPr="00E947FB" w:rsidRDefault="00E07509" w:rsidP="00E07509">
      <w:pPr>
        <w:ind w:left="360"/>
        <w:rPr>
          <w:sz w:val="22"/>
          <w:szCs w:val="22"/>
        </w:rPr>
      </w:pPr>
    </w:p>
    <w:p w14:paraId="499E123E" w14:textId="77777777" w:rsidR="00E07509" w:rsidRPr="00E947FB" w:rsidRDefault="00E07509" w:rsidP="00E07509">
      <w:pPr>
        <w:ind w:left="360"/>
        <w:rPr>
          <w:sz w:val="22"/>
          <w:szCs w:val="22"/>
        </w:rPr>
      </w:pPr>
      <w:r w:rsidRPr="00E947FB">
        <w:rPr>
          <w:sz w:val="22"/>
          <w:szCs w:val="22"/>
        </w:rPr>
        <w:t xml:space="preserve">heretter </w:t>
      </w:r>
      <w:r>
        <w:rPr>
          <w:sz w:val="22"/>
          <w:szCs w:val="22"/>
        </w:rPr>
        <w:t>«</w:t>
      </w:r>
      <w:r w:rsidRPr="00E947FB">
        <w:rPr>
          <w:sz w:val="22"/>
          <w:szCs w:val="22"/>
        </w:rPr>
        <w:t>Verket</w:t>
      </w:r>
      <w:r>
        <w:rPr>
          <w:sz w:val="22"/>
          <w:szCs w:val="22"/>
        </w:rPr>
        <w:t>»</w:t>
      </w:r>
      <w:r w:rsidRPr="00E947FB">
        <w:rPr>
          <w:sz w:val="22"/>
          <w:szCs w:val="22"/>
        </w:rPr>
        <w:t xml:space="preserve">. </w:t>
      </w:r>
    </w:p>
    <w:p w14:paraId="502EB182" w14:textId="77777777" w:rsidR="00E07509" w:rsidRPr="00E947FB" w:rsidRDefault="00E07509" w:rsidP="00E07509">
      <w:pPr>
        <w:ind w:left="360"/>
        <w:rPr>
          <w:sz w:val="22"/>
          <w:szCs w:val="22"/>
        </w:rPr>
      </w:pPr>
    </w:p>
    <w:p w14:paraId="2A5CB207" w14:textId="77777777" w:rsidR="00E07509" w:rsidRPr="00010EC9" w:rsidRDefault="00E07509" w:rsidP="00E07509">
      <w:pPr>
        <w:pStyle w:val="Listeavsnitt"/>
        <w:numPr>
          <w:ilvl w:val="0"/>
          <w:numId w:val="4"/>
        </w:numPr>
        <w:rPr>
          <w:b/>
          <w:sz w:val="22"/>
          <w:szCs w:val="22"/>
        </w:rPr>
      </w:pPr>
      <w:r w:rsidRPr="00010EC9">
        <w:rPr>
          <w:b/>
          <w:sz w:val="22"/>
          <w:szCs w:val="22"/>
        </w:rPr>
        <w:t>Levering</w:t>
      </w:r>
    </w:p>
    <w:p w14:paraId="41267C4D" w14:textId="77777777" w:rsidR="00E07509" w:rsidRPr="00E947FB" w:rsidRDefault="00E07509" w:rsidP="00E07509">
      <w:pPr>
        <w:ind w:left="360"/>
        <w:rPr>
          <w:sz w:val="22"/>
          <w:szCs w:val="22"/>
        </w:rPr>
      </w:pPr>
      <w:r w:rsidRPr="00E947FB">
        <w:rPr>
          <w:sz w:val="22"/>
          <w:szCs w:val="22"/>
        </w:rPr>
        <w:t>Levering av (stryk det som ikke passer)</w:t>
      </w:r>
    </w:p>
    <w:p w14:paraId="7C7B73EE" w14:textId="77777777" w:rsidR="00E07509" w:rsidRPr="00E947FB" w:rsidRDefault="00E07509" w:rsidP="00E07509">
      <w:pPr>
        <w:ind w:left="360"/>
        <w:rPr>
          <w:sz w:val="22"/>
          <w:szCs w:val="22"/>
        </w:rPr>
      </w:pPr>
    </w:p>
    <w:p w14:paraId="619CA73F" w14:textId="0AAC697D" w:rsidR="00E07509" w:rsidRDefault="00E07509" w:rsidP="00E07509">
      <w:pPr>
        <w:pStyle w:val="Listeavsnitt"/>
        <w:numPr>
          <w:ilvl w:val="0"/>
          <w:numId w:val="1"/>
        </w:numPr>
        <w:rPr>
          <w:sz w:val="22"/>
          <w:szCs w:val="22"/>
        </w:rPr>
      </w:pPr>
      <w:r>
        <w:rPr>
          <w:sz w:val="22"/>
          <w:szCs w:val="22"/>
        </w:rPr>
        <w:t>Lyd</w:t>
      </w:r>
      <w:r w:rsidRPr="00E947FB">
        <w:rPr>
          <w:sz w:val="22"/>
          <w:szCs w:val="22"/>
        </w:rPr>
        <w:t>innspilling</w:t>
      </w:r>
      <w:r w:rsidR="00E05E33">
        <w:rPr>
          <w:sz w:val="22"/>
          <w:szCs w:val="22"/>
        </w:rPr>
        <w:t>/ masterinnspilling</w:t>
      </w:r>
    </w:p>
    <w:p w14:paraId="135794DD" w14:textId="2AC53F52" w:rsidR="00E05E33" w:rsidRPr="00E05E33" w:rsidRDefault="00E85C68" w:rsidP="00E05E33">
      <w:pPr>
        <w:pStyle w:val="Listeavsnitt"/>
        <w:numPr>
          <w:ilvl w:val="0"/>
          <w:numId w:val="1"/>
        </w:numPr>
        <w:rPr>
          <w:sz w:val="22"/>
          <w:szCs w:val="22"/>
        </w:rPr>
      </w:pPr>
      <w:r>
        <w:rPr>
          <w:sz w:val="22"/>
          <w:szCs w:val="22"/>
        </w:rPr>
        <w:t>Notep</w:t>
      </w:r>
      <w:r w:rsidR="00E05E33" w:rsidRPr="00E947FB">
        <w:rPr>
          <w:sz w:val="22"/>
          <w:szCs w:val="22"/>
        </w:rPr>
        <w:t>artitur eller annen representasjon nødvendig for framføring</w:t>
      </w:r>
    </w:p>
    <w:p w14:paraId="51C905AF" w14:textId="77777777" w:rsidR="00E07509" w:rsidRDefault="00E07509" w:rsidP="00E07509">
      <w:pPr>
        <w:pStyle w:val="Listeavsnitt"/>
        <w:numPr>
          <w:ilvl w:val="0"/>
          <w:numId w:val="1"/>
        </w:numPr>
        <w:rPr>
          <w:sz w:val="22"/>
          <w:szCs w:val="22"/>
        </w:rPr>
      </w:pPr>
      <w:r>
        <w:rPr>
          <w:sz w:val="22"/>
          <w:szCs w:val="22"/>
        </w:rPr>
        <w:t>Annet:</w:t>
      </w:r>
    </w:p>
    <w:p w14:paraId="27EBF6B3" w14:textId="77777777" w:rsidR="00E07509" w:rsidRPr="00E947FB" w:rsidRDefault="00E07509" w:rsidP="00E07509">
      <w:pPr>
        <w:pStyle w:val="Listeavsnitt"/>
        <w:rPr>
          <w:sz w:val="22"/>
          <w:szCs w:val="22"/>
        </w:rPr>
      </w:pPr>
    </w:p>
    <w:p w14:paraId="2263E8A0" w14:textId="77777777" w:rsidR="00E07509" w:rsidRPr="00B36BED" w:rsidRDefault="00E07509" w:rsidP="00E07509">
      <w:pPr>
        <w:pStyle w:val="Listeavsnitt"/>
        <w:ind w:left="360"/>
        <w:rPr>
          <w:sz w:val="22"/>
          <w:szCs w:val="22"/>
        </w:rPr>
      </w:pPr>
      <w:r>
        <w:rPr>
          <w:sz w:val="22"/>
          <w:szCs w:val="22"/>
        </w:rPr>
        <w:t>Levering skjer etter nærmere avtale mellom bestiller og komponist, men senest</w:t>
      </w:r>
    </w:p>
    <w:p w14:paraId="6DE0136B" w14:textId="77777777" w:rsidR="00E07509" w:rsidRDefault="00E07509" w:rsidP="00E07509">
      <w:pPr>
        <w:ind w:firstLine="360"/>
        <w:rPr>
          <w:sz w:val="22"/>
          <w:szCs w:val="22"/>
        </w:rPr>
      </w:pPr>
      <w:r w:rsidRPr="00E947FB">
        <w:rPr>
          <w:sz w:val="22"/>
          <w:szCs w:val="22"/>
        </w:rPr>
        <w:t>innen __</w:t>
      </w:r>
      <w:proofErr w:type="gramStart"/>
      <w:r w:rsidRPr="00E947FB">
        <w:rPr>
          <w:sz w:val="22"/>
          <w:szCs w:val="22"/>
        </w:rPr>
        <w:t>_._</w:t>
      </w:r>
      <w:proofErr w:type="gramEnd"/>
      <w:r w:rsidRPr="00E947FB">
        <w:rPr>
          <w:sz w:val="22"/>
          <w:szCs w:val="22"/>
        </w:rPr>
        <w:t xml:space="preserve">__.______ . </w:t>
      </w:r>
      <w:r>
        <w:rPr>
          <w:sz w:val="22"/>
          <w:szCs w:val="22"/>
        </w:rPr>
        <w:t>Kontaktperson hos Bestiller fastsetter milepælsmøter (se punkt 7).</w:t>
      </w:r>
    </w:p>
    <w:p w14:paraId="245DB546" w14:textId="77777777" w:rsidR="00E07509" w:rsidRPr="00E947FB" w:rsidRDefault="00E07509" w:rsidP="00E07509">
      <w:pPr>
        <w:rPr>
          <w:sz w:val="22"/>
          <w:szCs w:val="22"/>
        </w:rPr>
      </w:pPr>
    </w:p>
    <w:p w14:paraId="3A00084F" w14:textId="77777777" w:rsidR="00E07509" w:rsidRDefault="00E07509" w:rsidP="00E07509">
      <w:pPr>
        <w:ind w:left="360"/>
        <w:rPr>
          <w:sz w:val="22"/>
          <w:szCs w:val="22"/>
        </w:rPr>
      </w:pPr>
      <w:r w:rsidRPr="00DD1DCC">
        <w:rPr>
          <w:sz w:val="22"/>
          <w:szCs w:val="22"/>
        </w:rPr>
        <w:t>Force majeure eller sykdom gir saklig grunn for utsettelse av leveransen</w:t>
      </w:r>
      <w:r>
        <w:rPr>
          <w:sz w:val="22"/>
          <w:szCs w:val="22"/>
        </w:rPr>
        <w:t xml:space="preserve"> (se punkt 9)</w:t>
      </w:r>
      <w:r w:rsidRPr="00DD1DCC">
        <w:rPr>
          <w:sz w:val="22"/>
          <w:szCs w:val="22"/>
        </w:rPr>
        <w:t>.</w:t>
      </w:r>
    </w:p>
    <w:p w14:paraId="0983E1C3" w14:textId="77777777" w:rsidR="00E07509" w:rsidRDefault="00E07509" w:rsidP="00E07509">
      <w:pPr>
        <w:rPr>
          <w:sz w:val="22"/>
          <w:szCs w:val="22"/>
        </w:rPr>
      </w:pPr>
    </w:p>
    <w:p w14:paraId="2378B070" w14:textId="6533D8A4" w:rsidR="00E07509" w:rsidRPr="00171DDE" w:rsidRDefault="00E07509" w:rsidP="00E07509">
      <w:pPr>
        <w:ind w:left="360"/>
        <w:rPr>
          <w:i/>
          <w:iCs/>
          <w:sz w:val="22"/>
          <w:szCs w:val="22"/>
        </w:rPr>
      </w:pPr>
      <w:r w:rsidRPr="001F690F">
        <w:rPr>
          <w:sz w:val="22"/>
          <w:szCs w:val="22"/>
        </w:rPr>
        <w:t xml:space="preserve">Bestiller får rett til å kopiere eventuelle partitur el. i så mange eksemplarer som Bestiller vurderer som nødvendig. Disse eksemplarer må bare brukes av Bestiller og kan ikke leies ut/lånes ut til andre uten Komponistens samtykke. </w:t>
      </w:r>
    </w:p>
    <w:p w14:paraId="106C3A76" w14:textId="77777777" w:rsidR="005F2B65" w:rsidRPr="00E947FB" w:rsidRDefault="005F2B65" w:rsidP="00E07509">
      <w:pPr>
        <w:ind w:left="360"/>
        <w:rPr>
          <w:sz w:val="22"/>
          <w:szCs w:val="22"/>
        </w:rPr>
      </w:pPr>
    </w:p>
    <w:p w14:paraId="68156DCF" w14:textId="77777777" w:rsidR="00E07509" w:rsidRDefault="00E07509" w:rsidP="00E07509">
      <w:pPr>
        <w:rPr>
          <w:b/>
          <w:sz w:val="22"/>
          <w:szCs w:val="22"/>
        </w:rPr>
      </w:pPr>
    </w:p>
    <w:p w14:paraId="19229616" w14:textId="77777777" w:rsidR="00E07509" w:rsidRPr="009C5BFB" w:rsidRDefault="00E07509" w:rsidP="00E07509">
      <w:pPr>
        <w:pStyle w:val="Listeavsnitt"/>
        <w:numPr>
          <w:ilvl w:val="0"/>
          <w:numId w:val="4"/>
        </w:numPr>
        <w:rPr>
          <w:b/>
          <w:color w:val="000000" w:themeColor="text1"/>
          <w:sz w:val="22"/>
          <w:szCs w:val="22"/>
        </w:rPr>
      </w:pPr>
      <w:r w:rsidRPr="009C5BFB">
        <w:rPr>
          <w:b/>
          <w:color w:val="000000" w:themeColor="text1"/>
          <w:sz w:val="22"/>
          <w:szCs w:val="22"/>
        </w:rPr>
        <w:lastRenderedPageBreak/>
        <w:t>Bestillers rettigheter og plikter</w:t>
      </w:r>
    </w:p>
    <w:p w14:paraId="5469051B" w14:textId="70B738BD" w:rsidR="00E07509" w:rsidRPr="00E947FB" w:rsidRDefault="00E07509" w:rsidP="00171DDE">
      <w:pPr>
        <w:ind w:left="360"/>
        <w:rPr>
          <w:sz w:val="22"/>
          <w:szCs w:val="22"/>
        </w:rPr>
      </w:pPr>
      <w:r w:rsidRPr="000E6177">
        <w:rPr>
          <w:rFonts w:cstheme="majorHAnsi"/>
          <w:sz w:val="22"/>
          <w:szCs w:val="22"/>
        </w:rPr>
        <w:t xml:space="preserve">Komponisten gir Bestiller rett til å </w:t>
      </w:r>
      <w:r w:rsidR="00171DDE">
        <w:rPr>
          <w:rFonts w:cstheme="majorHAnsi"/>
          <w:sz w:val="22"/>
          <w:szCs w:val="22"/>
        </w:rPr>
        <w:t>fremføre</w:t>
      </w:r>
      <w:r w:rsidRPr="000E6177">
        <w:rPr>
          <w:rFonts w:cstheme="majorHAnsi"/>
          <w:sz w:val="22"/>
          <w:szCs w:val="22"/>
        </w:rPr>
        <w:t xml:space="preserve"> </w:t>
      </w:r>
      <w:r>
        <w:rPr>
          <w:rFonts w:cstheme="majorHAnsi"/>
          <w:sz w:val="22"/>
          <w:szCs w:val="22"/>
        </w:rPr>
        <w:t xml:space="preserve">Verket </w:t>
      </w:r>
      <w:r w:rsidRPr="000E6177">
        <w:rPr>
          <w:rFonts w:cstheme="majorHAnsi"/>
          <w:sz w:val="22"/>
          <w:szCs w:val="22"/>
        </w:rPr>
        <w:t>etter vi</w:t>
      </w:r>
      <w:r>
        <w:rPr>
          <w:rFonts w:cstheme="majorHAnsi"/>
          <w:sz w:val="22"/>
          <w:szCs w:val="22"/>
        </w:rPr>
        <w:t>l</w:t>
      </w:r>
      <w:r w:rsidRPr="000E6177">
        <w:rPr>
          <w:rFonts w:cstheme="majorHAnsi"/>
          <w:sz w:val="22"/>
          <w:szCs w:val="22"/>
        </w:rPr>
        <w:t>kårene i denne avtalen.</w:t>
      </w:r>
      <w:r w:rsidRPr="001F690F">
        <w:rPr>
          <w:rFonts w:cstheme="majorHAnsi"/>
          <w:color w:val="000000" w:themeColor="text1"/>
          <w:sz w:val="22"/>
          <w:szCs w:val="22"/>
        </w:rPr>
        <w:t xml:space="preserve"> </w:t>
      </w:r>
      <w:r w:rsidR="00171DDE" w:rsidRPr="001F690F">
        <w:rPr>
          <w:rFonts w:ascii="Calibri" w:hAnsi="Calibri" w:cs="Calibri"/>
          <w:color w:val="000000" w:themeColor="text1"/>
          <w:sz w:val="22"/>
          <w:szCs w:val="22"/>
        </w:rPr>
        <w:t>Ingen opphavsrettigheter i verket overdras som følge av denne avtalen. Ved ønske om </w:t>
      </w:r>
      <w:proofErr w:type="spellStart"/>
      <w:r w:rsidR="00171DDE" w:rsidRPr="001F690F">
        <w:rPr>
          <w:rFonts w:ascii="Calibri" w:hAnsi="Calibri" w:cs="Calibri"/>
          <w:color w:val="000000" w:themeColor="text1"/>
          <w:sz w:val="22"/>
          <w:szCs w:val="22"/>
        </w:rPr>
        <w:t>viderelisensiering</w:t>
      </w:r>
      <w:proofErr w:type="spellEnd"/>
      <w:r w:rsidR="00171DDE" w:rsidRPr="001F690F">
        <w:rPr>
          <w:rFonts w:ascii="Calibri" w:hAnsi="Calibri" w:cs="Calibri"/>
          <w:color w:val="000000" w:themeColor="text1"/>
          <w:sz w:val="22"/>
          <w:szCs w:val="22"/>
        </w:rPr>
        <w:t>, skal dette godkjennes av komponisten.  </w:t>
      </w:r>
      <w:r w:rsidRPr="000E6177">
        <w:rPr>
          <w:rFonts w:cstheme="majorHAnsi"/>
          <w:sz w:val="22"/>
          <w:szCs w:val="22"/>
        </w:rPr>
        <w:t xml:space="preserve"> </w:t>
      </w:r>
    </w:p>
    <w:p w14:paraId="5BF5AFD5" w14:textId="77777777" w:rsidR="00E07509" w:rsidRPr="00E947FB" w:rsidRDefault="00E07509" w:rsidP="00E07509">
      <w:pPr>
        <w:ind w:left="360"/>
        <w:rPr>
          <w:sz w:val="22"/>
          <w:szCs w:val="22"/>
        </w:rPr>
      </w:pPr>
    </w:p>
    <w:p w14:paraId="7B6752BF" w14:textId="77777777" w:rsidR="00E07509" w:rsidRPr="00995EEC" w:rsidRDefault="00E07509" w:rsidP="00E07509">
      <w:pPr>
        <w:ind w:left="360"/>
        <w:rPr>
          <w:sz w:val="22"/>
          <w:szCs w:val="22"/>
        </w:rPr>
      </w:pPr>
      <w:r w:rsidRPr="00E947FB">
        <w:rPr>
          <w:sz w:val="22"/>
          <w:szCs w:val="22"/>
        </w:rPr>
        <w:t xml:space="preserve">Bestiller kan ikke foreta endringer i Verket uten særskilt, skriftlig samtykke fra </w:t>
      </w:r>
      <w:r>
        <w:rPr>
          <w:sz w:val="22"/>
          <w:szCs w:val="22"/>
        </w:rPr>
        <w:t>Komponisten</w:t>
      </w:r>
      <w:r w:rsidRPr="00E947FB">
        <w:rPr>
          <w:sz w:val="22"/>
          <w:szCs w:val="22"/>
        </w:rPr>
        <w:t xml:space="preserve">. Mindre tilpasninger av tekniske og praktiske årsaker kan allikevel foretas, forutsatt at </w:t>
      </w:r>
      <w:r>
        <w:rPr>
          <w:sz w:val="22"/>
          <w:szCs w:val="22"/>
        </w:rPr>
        <w:t>Komponisten</w:t>
      </w:r>
      <w:r w:rsidRPr="00E947FB">
        <w:rPr>
          <w:sz w:val="22"/>
          <w:szCs w:val="22"/>
        </w:rPr>
        <w:t xml:space="preserve"> varsles i forkant.</w:t>
      </w:r>
    </w:p>
    <w:p w14:paraId="45DE5775" w14:textId="77777777" w:rsidR="00E07509" w:rsidRDefault="00E07509" w:rsidP="00E07509">
      <w:pPr>
        <w:ind w:left="360"/>
        <w:rPr>
          <w:sz w:val="22"/>
          <w:szCs w:val="22"/>
        </w:rPr>
      </w:pPr>
    </w:p>
    <w:p w14:paraId="7DCDF6E5" w14:textId="77777777" w:rsidR="00E07509" w:rsidRDefault="00E07509" w:rsidP="00E07509">
      <w:pPr>
        <w:ind w:left="360"/>
        <w:rPr>
          <w:sz w:val="22"/>
          <w:szCs w:val="22"/>
        </w:rPr>
      </w:pPr>
      <w:r w:rsidRPr="00AF2F43">
        <w:rPr>
          <w:sz w:val="22"/>
          <w:szCs w:val="22"/>
        </w:rPr>
        <w:t>Bestiller gis rett til vederlagsfritt å foreta lyd- og/eller bildeopptak av verket til internt bruk/arkivformål. Videre gis Bestiller rett til å benytte utdrag av verket i opptak i forbindelse med promotering av forestillingen i radio- og fjernsynskanaler, i selskapets sosiale medier og andre digitale plattformer (Facebook, </w:t>
      </w:r>
      <w:proofErr w:type="spellStart"/>
      <w:r w:rsidRPr="00AF2F43">
        <w:rPr>
          <w:sz w:val="22"/>
          <w:szCs w:val="22"/>
        </w:rPr>
        <w:t>YouTube</w:t>
      </w:r>
      <w:proofErr w:type="spellEnd"/>
      <w:r w:rsidRPr="00AF2F43">
        <w:rPr>
          <w:sz w:val="22"/>
          <w:szCs w:val="22"/>
        </w:rPr>
        <w:t>, nettsider og Instagram).</w:t>
      </w:r>
      <w:r w:rsidRPr="00AF2F43">
        <w:t> </w:t>
      </w:r>
    </w:p>
    <w:p w14:paraId="6185B5C3" w14:textId="77777777" w:rsidR="00E07509" w:rsidRPr="009C5BFB" w:rsidRDefault="00E07509" w:rsidP="00E07509">
      <w:pPr>
        <w:ind w:left="360"/>
        <w:rPr>
          <w:color w:val="000000" w:themeColor="text1"/>
          <w:sz w:val="22"/>
          <w:szCs w:val="22"/>
        </w:rPr>
      </w:pPr>
    </w:p>
    <w:p w14:paraId="619ADC5E" w14:textId="77777777" w:rsidR="00E07509" w:rsidRPr="009C5BFB" w:rsidRDefault="00E07509" w:rsidP="00E07509">
      <w:pPr>
        <w:pStyle w:val="Listeavsnitt"/>
        <w:numPr>
          <w:ilvl w:val="0"/>
          <w:numId w:val="4"/>
        </w:numPr>
        <w:rPr>
          <w:b/>
          <w:color w:val="000000" w:themeColor="text1"/>
          <w:sz w:val="22"/>
          <w:szCs w:val="22"/>
        </w:rPr>
      </w:pPr>
      <w:r w:rsidRPr="009C5BFB">
        <w:rPr>
          <w:b/>
          <w:color w:val="000000" w:themeColor="text1"/>
          <w:sz w:val="22"/>
          <w:szCs w:val="22"/>
        </w:rPr>
        <w:t>Komponistens rettigheter og plikter</w:t>
      </w:r>
    </w:p>
    <w:p w14:paraId="0D04FCE2" w14:textId="77777777" w:rsidR="00E07509" w:rsidRDefault="00E07509" w:rsidP="00E07509">
      <w:pPr>
        <w:ind w:left="360"/>
        <w:rPr>
          <w:sz w:val="22"/>
          <w:szCs w:val="22"/>
        </w:rPr>
      </w:pPr>
      <w:r w:rsidRPr="00283357">
        <w:rPr>
          <w:sz w:val="22"/>
          <w:szCs w:val="22"/>
        </w:rPr>
        <w:t xml:space="preserve">Komponisten har opphavsrett til musikken, jf. </w:t>
      </w:r>
      <w:proofErr w:type="spellStart"/>
      <w:r w:rsidRPr="00283357">
        <w:rPr>
          <w:sz w:val="22"/>
          <w:szCs w:val="22"/>
        </w:rPr>
        <w:t>åvl</w:t>
      </w:r>
      <w:proofErr w:type="spellEnd"/>
      <w:r w:rsidRPr="00283357">
        <w:rPr>
          <w:sz w:val="22"/>
          <w:szCs w:val="22"/>
        </w:rPr>
        <w:t>. §§ 1 og 2, herunder retten til å inngå avtale med andre fremføringsinstitusjoner e.l. om fremføring av musikken, jfr. § 3</w:t>
      </w:r>
      <w:r>
        <w:rPr>
          <w:sz w:val="22"/>
          <w:szCs w:val="22"/>
        </w:rPr>
        <w:t xml:space="preserve">. </w:t>
      </w:r>
      <w:r w:rsidRPr="00283357">
        <w:rPr>
          <w:sz w:val="22"/>
          <w:szCs w:val="22"/>
        </w:rPr>
        <w:t>Komponisten kan helt eller delvis overdra sine rettigheter til et forlag. </w:t>
      </w:r>
    </w:p>
    <w:p w14:paraId="136631D0" w14:textId="77777777" w:rsidR="00E07509" w:rsidRDefault="00E07509" w:rsidP="00E07509">
      <w:pPr>
        <w:ind w:left="360"/>
        <w:rPr>
          <w:sz w:val="22"/>
          <w:szCs w:val="22"/>
        </w:rPr>
      </w:pPr>
    </w:p>
    <w:p w14:paraId="5291A585" w14:textId="77777777" w:rsidR="00E07509" w:rsidRPr="00283357" w:rsidRDefault="00E07509" w:rsidP="00E07509">
      <w:pPr>
        <w:ind w:left="360"/>
        <w:rPr>
          <w:sz w:val="22"/>
          <w:szCs w:val="22"/>
        </w:rPr>
      </w:pPr>
      <w:r w:rsidRPr="00283357">
        <w:rPr>
          <w:sz w:val="22"/>
          <w:szCs w:val="22"/>
        </w:rPr>
        <w:t xml:space="preserve">Komponisten skal krediteres i alle sammenhenger der </w:t>
      </w:r>
      <w:r>
        <w:rPr>
          <w:sz w:val="22"/>
          <w:szCs w:val="22"/>
        </w:rPr>
        <w:t>V</w:t>
      </w:r>
      <w:r w:rsidRPr="00283357">
        <w:rPr>
          <w:sz w:val="22"/>
          <w:szCs w:val="22"/>
        </w:rPr>
        <w:t>erket presenteres, f eks i promotering,</w:t>
      </w:r>
      <w:r>
        <w:rPr>
          <w:sz w:val="22"/>
          <w:szCs w:val="22"/>
        </w:rPr>
        <w:t xml:space="preserve"> på plakat, i programblad, </w:t>
      </w:r>
      <w:r w:rsidRPr="00283357">
        <w:rPr>
          <w:sz w:val="22"/>
          <w:szCs w:val="22"/>
        </w:rPr>
        <w:t xml:space="preserve">på sosiale medier, med mer. </w:t>
      </w:r>
    </w:p>
    <w:p w14:paraId="3887B88F" w14:textId="77777777" w:rsidR="00E07509" w:rsidRPr="00283357" w:rsidRDefault="00E07509" w:rsidP="00E07509">
      <w:pPr>
        <w:ind w:left="360"/>
        <w:rPr>
          <w:sz w:val="22"/>
          <w:szCs w:val="22"/>
        </w:rPr>
      </w:pPr>
    </w:p>
    <w:p w14:paraId="49C0063D" w14:textId="4008A505" w:rsidR="00E07509" w:rsidRPr="00283357" w:rsidRDefault="00E07509" w:rsidP="00E07509">
      <w:pPr>
        <w:ind w:left="360"/>
        <w:rPr>
          <w:sz w:val="22"/>
          <w:szCs w:val="22"/>
        </w:rPr>
      </w:pPr>
      <w:r w:rsidRPr="00283357">
        <w:rPr>
          <w:sz w:val="22"/>
          <w:szCs w:val="22"/>
        </w:rPr>
        <w:t xml:space="preserve">Komponisten garanterer ovenfor Bestiller at verket er skrevet av han/henne. Komponisten innestår for at eventuelle rettigheter til Verket tilhørende tredjepersoner er klarert slik at Bestiller kan </w:t>
      </w:r>
      <w:r w:rsidR="00171DDE">
        <w:rPr>
          <w:sz w:val="22"/>
          <w:szCs w:val="22"/>
        </w:rPr>
        <w:t>fremføre</w:t>
      </w:r>
      <w:r w:rsidRPr="00283357">
        <w:rPr>
          <w:sz w:val="22"/>
          <w:szCs w:val="22"/>
        </w:rPr>
        <w:t xml:space="preserve"> Verket i samsvar med bestemmelsene i denne avtalen.   </w:t>
      </w:r>
    </w:p>
    <w:p w14:paraId="66BC2627" w14:textId="77777777" w:rsidR="00E07509" w:rsidRPr="00283357" w:rsidRDefault="00E07509" w:rsidP="00E07509">
      <w:pPr>
        <w:ind w:left="360"/>
        <w:rPr>
          <w:sz w:val="22"/>
          <w:szCs w:val="22"/>
        </w:rPr>
      </w:pPr>
    </w:p>
    <w:p w14:paraId="5B1097C2" w14:textId="77777777" w:rsidR="00E07509" w:rsidRPr="00AF2F43" w:rsidRDefault="00E07509" w:rsidP="00E07509">
      <w:pPr>
        <w:pStyle w:val="NormalWeb"/>
        <w:shd w:val="clear" w:color="auto" w:fill="FFFFFF"/>
        <w:spacing w:before="0" w:beforeAutospacing="0" w:after="0" w:afterAutospacing="0"/>
        <w:ind w:left="360"/>
        <w:rPr>
          <w:rFonts w:asciiTheme="majorHAnsi" w:hAnsiTheme="majorHAnsi" w:cstheme="majorHAnsi"/>
          <w:sz w:val="22"/>
          <w:szCs w:val="22"/>
        </w:rPr>
      </w:pPr>
      <w:r w:rsidRPr="00AF2F43">
        <w:rPr>
          <w:rFonts w:asciiTheme="majorHAnsi" w:hAnsiTheme="majorHAnsi" w:cstheme="majorHAnsi"/>
          <w:sz w:val="22"/>
          <w:szCs w:val="22"/>
        </w:rPr>
        <w:t>Komponisten kan bruke deler av den ferdige produksjonen i</w:t>
      </w:r>
      <w:r>
        <w:rPr>
          <w:rFonts w:asciiTheme="majorHAnsi" w:hAnsiTheme="majorHAnsi" w:cstheme="majorHAnsi"/>
          <w:sz w:val="22"/>
          <w:szCs w:val="22"/>
        </w:rPr>
        <w:t xml:space="preserve"> en</w:t>
      </w:r>
      <w:r w:rsidRPr="00AF2F43">
        <w:rPr>
          <w:rFonts w:asciiTheme="majorHAnsi" w:hAnsiTheme="majorHAnsi" w:cstheme="majorHAnsi"/>
          <w:sz w:val="22"/>
          <w:szCs w:val="22"/>
        </w:rPr>
        <w:t xml:space="preserve"> eventuel</w:t>
      </w:r>
      <w:r>
        <w:rPr>
          <w:rFonts w:asciiTheme="majorHAnsi" w:hAnsiTheme="majorHAnsi" w:cstheme="majorHAnsi"/>
          <w:sz w:val="22"/>
          <w:szCs w:val="22"/>
        </w:rPr>
        <w:t>l</w:t>
      </w:r>
      <w:r w:rsidRPr="00AF2F43">
        <w:rPr>
          <w:rFonts w:asciiTheme="majorHAnsi" w:hAnsiTheme="majorHAnsi" w:cstheme="majorHAnsi"/>
          <w:sz w:val="22"/>
          <w:szCs w:val="22"/>
        </w:rPr>
        <w:t xml:space="preserve"> </w:t>
      </w:r>
      <w:proofErr w:type="spellStart"/>
      <w:r w:rsidRPr="00AF2F43">
        <w:rPr>
          <w:rFonts w:asciiTheme="majorHAnsi" w:hAnsiTheme="majorHAnsi" w:cstheme="majorHAnsi"/>
          <w:sz w:val="22"/>
          <w:szCs w:val="22"/>
        </w:rPr>
        <w:t>showreel</w:t>
      </w:r>
      <w:proofErr w:type="spellEnd"/>
      <w:r w:rsidRPr="00AF2F43">
        <w:rPr>
          <w:rFonts w:asciiTheme="majorHAnsi" w:hAnsiTheme="majorHAnsi" w:cstheme="majorHAnsi"/>
          <w:sz w:val="22"/>
          <w:szCs w:val="22"/>
        </w:rPr>
        <w:t xml:space="preserve"> og </w:t>
      </w:r>
      <w:proofErr w:type="spellStart"/>
      <w:r w:rsidRPr="00AF2F43">
        <w:rPr>
          <w:rFonts w:asciiTheme="majorHAnsi" w:hAnsiTheme="majorHAnsi" w:cstheme="majorHAnsi"/>
          <w:sz w:val="22"/>
          <w:szCs w:val="22"/>
        </w:rPr>
        <w:t>pa</w:t>
      </w:r>
      <w:proofErr w:type="spellEnd"/>
      <w:r w:rsidRPr="00AF2F43">
        <w:rPr>
          <w:rFonts w:asciiTheme="majorHAnsi" w:hAnsiTheme="majorHAnsi" w:cstheme="majorHAnsi"/>
          <w:sz w:val="22"/>
          <w:szCs w:val="22"/>
        </w:rPr>
        <w:t xml:space="preserve">̊ </w:t>
      </w:r>
    </w:p>
    <w:p w14:paraId="269AD567" w14:textId="77777777" w:rsidR="00E07509" w:rsidRDefault="00E07509" w:rsidP="00E07509">
      <w:pPr>
        <w:pStyle w:val="NormalWeb"/>
        <w:shd w:val="clear" w:color="auto" w:fill="FFFFFF"/>
        <w:spacing w:before="0" w:beforeAutospacing="0" w:after="0" w:afterAutospacing="0"/>
        <w:ind w:left="360"/>
        <w:rPr>
          <w:rFonts w:asciiTheme="majorHAnsi" w:hAnsiTheme="majorHAnsi" w:cstheme="majorHAnsi"/>
          <w:sz w:val="22"/>
          <w:szCs w:val="22"/>
        </w:rPr>
      </w:pPr>
      <w:r w:rsidRPr="00AF2F43">
        <w:rPr>
          <w:rFonts w:asciiTheme="majorHAnsi" w:hAnsiTheme="majorHAnsi" w:cstheme="majorHAnsi"/>
          <w:sz w:val="22"/>
          <w:szCs w:val="22"/>
        </w:rPr>
        <w:t>nettsider etter lansering.</w:t>
      </w:r>
      <w:r w:rsidRPr="000E6177">
        <w:rPr>
          <w:rFonts w:asciiTheme="majorHAnsi" w:hAnsiTheme="majorHAnsi" w:cstheme="majorHAnsi"/>
          <w:sz w:val="22"/>
          <w:szCs w:val="22"/>
        </w:rPr>
        <w:t xml:space="preserve"> </w:t>
      </w:r>
    </w:p>
    <w:p w14:paraId="1CF9A7C9" w14:textId="77777777" w:rsidR="00E07509" w:rsidRPr="009C5BFB" w:rsidRDefault="00E07509" w:rsidP="00E07509">
      <w:pPr>
        <w:rPr>
          <w:rFonts w:cstheme="majorHAnsi"/>
          <w:color w:val="000000" w:themeColor="text1"/>
          <w:sz w:val="22"/>
          <w:szCs w:val="22"/>
        </w:rPr>
      </w:pPr>
    </w:p>
    <w:p w14:paraId="30A69BEB" w14:textId="1EBC0D4F" w:rsidR="00E07509" w:rsidRPr="009C5BFB" w:rsidRDefault="00986434" w:rsidP="00E07509">
      <w:pPr>
        <w:pStyle w:val="NormalWeb"/>
        <w:shd w:val="clear" w:color="auto" w:fill="FFFFFF"/>
        <w:spacing w:before="0" w:beforeAutospacing="0" w:after="0" w:afterAutospacing="0"/>
        <w:ind w:left="360"/>
        <w:rPr>
          <w:rFonts w:asciiTheme="majorHAnsi" w:hAnsiTheme="majorHAnsi" w:cstheme="majorHAnsi"/>
          <w:color w:val="000000" w:themeColor="text1"/>
          <w:sz w:val="22"/>
          <w:szCs w:val="22"/>
        </w:rPr>
      </w:pPr>
      <w:r w:rsidRPr="009C5BFB">
        <w:rPr>
          <w:rFonts w:asciiTheme="majorHAnsi" w:hAnsiTheme="majorHAnsi" w:cstheme="majorHAnsi"/>
          <w:color w:val="000000" w:themeColor="text1"/>
          <w:sz w:val="22"/>
          <w:szCs w:val="22"/>
        </w:rPr>
        <w:t xml:space="preserve">Ved levering av </w:t>
      </w:r>
      <w:r w:rsidR="00E05E33" w:rsidRPr="009C5BFB">
        <w:rPr>
          <w:rFonts w:asciiTheme="majorHAnsi" w:hAnsiTheme="majorHAnsi" w:cstheme="majorHAnsi"/>
          <w:color w:val="000000" w:themeColor="text1"/>
          <w:sz w:val="22"/>
          <w:szCs w:val="22"/>
        </w:rPr>
        <w:t>masterinnspilling</w:t>
      </w:r>
      <w:r w:rsidRPr="009C5BFB">
        <w:rPr>
          <w:rFonts w:asciiTheme="majorHAnsi" w:hAnsiTheme="majorHAnsi" w:cstheme="majorHAnsi"/>
          <w:color w:val="000000" w:themeColor="text1"/>
          <w:sz w:val="22"/>
          <w:szCs w:val="22"/>
        </w:rPr>
        <w:t xml:space="preserve"> må det lages en særskilt avtale om masterrettigheter. </w:t>
      </w:r>
      <w:r w:rsidR="00E07509" w:rsidRPr="009C5BFB">
        <w:rPr>
          <w:rFonts w:asciiTheme="majorHAnsi" w:hAnsiTheme="majorHAnsi" w:cstheme="majorHAnsi"/>
          <w:color w:val="000000" w:themeColor="text1"/>
          <w:sz w:val="22"/>
          <w:szCs w:val="22"/>
        </w:rPr>
        <w:t xml:space="preserve">Ved en eventuell utgivelse av musikken fra forestillingen skal det forhandles frem en egen avtale mellom </w:t>
      </w:r>
    </w:p>
    <w:p w14:paraId="02B84E4E" w14:textId="60460B1C" w:rsidR="00E07509" w:rsidRPr="009C5BFB" w:rsidRDefault="00E07509" w:rsidP="00E07509">
      <w:pPr>
        <w:pStyle w:val="NormalWeb"/>
        <w:shd w:val="clear" w:color="auto" w:fill="FFFFFF"/>
        <w:spacing w:before="0" w:beforeAutospacing="0" w:after="0" w:afterAutospacing="0"/>
        <w:ind w:left="360"/>
        <w:rPr>
          <w:rFonts w:asciiTheme="majorHAnsi" w:hAnsiTheme="majorHAnsi" w:cstheme="majorHAnsi"/>
          <w:color w:val="000000" w:themeColor="text1"/>
          <w:sz w:val="22"/>
          <w:szCs w:val="22"/>
        </w:rPr>
      </w:pPr>
      <w:r w:rsidRPr="009C5BFB">
        <w:rPr>
          <w:rFonts w:asciiTheme="majorHAnsi" w:hAnsiTheme="majorHAnsi" w:cstheme="majorHAnsi"/>
          <w:color w:val="000000" w:themeColor="text1"/>
          <w:sz w:val="22"/>
          <w:szCs w:val="22"/>
        </w:rPr>
        <w:t>partene som regulerer dette.</w:t>
      </w:r>
      <w:r w:rsidR="00986434" w:rsidRPr="009C5BFB">
        <w:rPr>
          <w:rFonts w:asciiTheme="majorHAnsi" w:hAnsiTheme="majorHAnsi" w:cstheme="majorHAnsi"/>
          <w:color w:val="000000" w:themeColor="text1"/>
          <w:sz w:val="22"/>
          <w:szCs w:val="22"/>
        </w:rPr>
        <w:t xml:space="preserve"> </w:t>
      </w:r>
      <w:r w:rsidRPr="009C5BFB">
        <w:rPr>
          <w:rFonts w:asciiTheme="majorHAnsi" w:hAnsiTheme="majorHAnsi" w:cstheme="majorHAnsi"/>
          <w:color w:val="000000" w:themeColor="text1"/>
          <w:sz w:val="22"/>
          <w:szCs w:val="22"/>
        </w:rPr>
        <w:t xml:space="preserve">Dette gjelder </w:t>
      </w:r>
      <w:proofErr w:type="spellStart"/>
      <w:r w:rsidRPr="009C5BFB">
        <w:rPr>
          <w:rFonts w:asciiTheme="majorHAnsi" w:hAnsiTheme="majorHAnsi" w:cstheme="majorHAnsi"/>
          <w:color w:val="000000" w:themeColor="text1"/>
          <w:sz w:val="22"/>
          <w:szCs w:val="22"/>
        </w:rPr>
        <w:t>ogsa</w:t>
      </w:r>
      <w:proofErr w:type="spellEnd"/>
      <w:r w:rsidRPr="009C5BFB">
        <w:rPr>
          <w:rFonts w:asciiTheme="majorHAnsi" w:hAnsiTheme="majorHAnsi" w:cstheme="majorHAnsi"/>
          <w:color w:val="000000" w:themeColor="text1"/>
          <w:sz w:val="22"/>
          <w:szCs w:val="22"/>
        </w:rPr>
        <w:t xml:space="preserve">̊ eventuelle </w:t>
      </w:r>
      <w:proofErr w:type="spellStart"/>
      <w:r w:rsidRPr="009C5BFB">
        <w:rPr>
          <w:rFonts w:asciiTheme="majorHAnsi" w:hAnsiTheme="majorHAnsi" w:cstheme="majorHAnsi"/>
          <w:color w:val="000000" w:themeColor="text1"/>
          <w:sz w:val="22"/>
          <w:szCs w:val="22"/>
        </w:rPr>
        <w:t>spin-offs</w:t>
      </w:r>
      <w:proofErr w:type="spellEnd"/>
      <w:r w:rsidRPr="009C5BFB">
        <w:rPr>
          <w:rFonts w:asciiTheme="majorHAnsi" w:hAnsiTheme="majorHAnsi" w:cstheme="majorHAnsi"/>
          <w:color w:val="000000" w:themeColor="text1"/>
          <w:sz w:val="22"/>
          <w:szCs w:val="22"/>
        </w:rPr>
        <w:t xml:space="preserve">, </w:t>
      </w:r>
      <w:proofErr w:type="spellStart"/>
      <w:r w:rsidRPr="009C5BFB">
        <w:rPr>
          <w:rFonts w:asciiTheme="majorHAnsi" w:hAnsiTheme="majorHAnsi" w:cstheme="majorHAnsi"/>
          <w:color w:val="000000" w:themeColor="text1"/>
          <w:sz w:val="22"/>
          <w:szCs w:val="22"/>
        </w:rPr>
        <w:t>merchandise</w:t>
      </w:r>
      <w:proofErr w:type="spellEnd"/>
      <w:r w:rsidRPr="009C5BFB">
        <w:rPr>
          <w:rFonts w:asciiTheme="majorHAnsi" w:hAnsiTheme="majorHAnsi" w:cstheme="majorHAnsi"/>
          <w:color w:val="000000" w:themeColor="text1"/>
          <w:sz w:val="22"/>
          <w:szCs w:val="22"/>
        </w:rPr>
        <w:t xml:space="preserve"> og </w:t>
      </w:r>
    </w:p>
    <w:p w14:paraId="73A0C832" w14:textId="77777777" w:rsidR="00E07509" w:rsidRPr="009C5BFB" w:rsidRDefault="00E07509" w:rsidP="00E07509">
      <w:pPr>
        <w:pStyle w:val="NormalWeb"/>
        <w:shd w:val="clear" w:color="auto" w:fill="FFFFFF"/>
        <w:spacing w:before="0" w:beforeAutospacing="0" w:after="0" w:afterAutospacing="0"/>
        <w:ind w:left="360"/>
        <w:rPr>
          <w:rFonts w:asciiTheme="majorHAnsi" w:hAnsiTheme="majorHAnsi" w:cstheme="majorHAnsi"/>
          <w:color w:val="000000" w:themeColor="text1"/>
          <w:sz w:val="22"/>
          <w:szCs w:val="22"/>
        </w:rPr>
      </w:pPr>
      <w:r w:rsidRPr="009C5BFB">
        <w:rPr>
          <w:rFonts w:asciiTheme="majorHAnsi" w:hAnsiTheme="majorHAnsi" w:cstheme="majorHAnsi"/>
          <w:color w:val="000000" w:themeColor="text1"/>
          <w:sz w:val="22"/>
          <w:szCs w:val="22"/>
        </w:rPr>
        <w:t>lignende. Tilsvarende gjelder ved eventuell strømming av forestillingen (</w:t>
      </w:r>
      <w:proofErr w:type="gramStart"/>
      <w:r w:rsidRPr="009C5BFB">
        <w:rPr>
          <w:rFonts w:asciiTheme="majorHAnsi" w:hAnsiTheme="majorHAnsi" w:cstheme="majorHAnsi"/>
          <w:color w:val="000000" w:themeColor="text1"/>
          <w:sz w:val="22"/>
          <w:szCs w:val="22"/>
        </w:rPr>
        <w:t>live</w:t>
      </w:r>
      <w:proofErr w:type="gramEnd"/>
      <w:r w:rsidRPr="009C5BFB">
        <w:rPr>
          <w:rFonts w:asciiTheme="majorHAnsi" w:hAnsiTheme="majorHAnsi" w:cstheme="majorHAnsi"/>
          <w:color w:val="000000" w:themeColor="text1"/>
          <w:sz w:val="22"/>
          <w:szCs w:val="22"/>
        </w:rPr>
        <w:t xml:space="preserve"> og opptak).</w:t>
      </w:r>
    </w:p>
    <w:p w14:paraId="7A2D1967" w14:textId="77777777" w:rsidR="00E07509" w:rsidRPr="009C5BFB" w:rsidRDefault="00E07509" w:rsidP="00E07509">
      <w:pPr>
        <w:ind w:left="360"/>
        <w:rPr>
          <w:rFonts w:cstheme="majorHAnsi"/>
          <w:color w:val="000000" w:themeColor="text1"/>
          <w:sz w:val="22"/>
          <w:szCs w:val="22"/>
        </w:rPr>
      </w:pPr>
    </w:p>
    <w:p w14:paraId="2F348346" w14:textId="26AF7C1F" w:rsidR="00E07509" w:rsidRPr="009C5BFB" w:rsidRDefault="00385C01" w:rsidP="00E07509">
      <w:pPr>
        <w:ind w:left="360"/>
        <w:rPr>
          <w:rFonts w:cstheme="majorHAnsi"/>
          <w:color w:val="000000" w:themeColor="text1"/>
          <w:sz w:val="22"/>
          <w:szCs w:val="22"/>
        </w:rPr>
      </w:pPr>
      <w:r>
        <w:rPr>
          <w:rFonts w:cstheme="majorHAnsi"/>
          <w:color w:val="000000" w:themeColor="text1"/>
          <w:sz w:val="22"/>
          <w:szCs w:val="22"/>
        </w:rPr>
        <w:t>Også f</w:t>
      </w:r>
      <w:r w:rsidR="00E07509" w:rsidRPr="009C5BFB">
        <w:rPr>
          <w:rFonts w:cstheme="majorHAnsi"/>
          <w:color w:val="000000" w:themeColor="text1"/>
          <w:sz w:val="22"/>
          <w:szCs w:val="22"/>
        </w:rPr>
        <w:t xml:space="preserve">or annen videreutnyttelse av verket, kreves egen avtale og særskilt vederlag. </w:t>
      </w:r>
    </w:p>
    <w:p w14:paraId="0C9CDBD7" w14:textId="77777777" w:rsidR="00E07509" w:rsidRPr="00E947FB" w:rsidRDefault="00E07509" w:rsidP="00E07509">
      <w:pPr>
        <w:ind w:left="360"/>
        <w:rPr>
          <w:sz w:val="22"/>
          <w:szCs w:val="22"/>
        </w:rPr>
      </w:pPr>
    </w:p>
    <w:p w14:paraId="78AA7E8D" w14:textId="77777777" w:rsidR="00E07509" w:rsidRPr="0047009D" w:rsidRDefault="00E07509" w:rsidP="00E07509">
      <w:pPr>
        <w:pStyle w:val="Listeavsnitt"/>
        <w:numPr>
          <w:ilvl w:val="0"/>
          <w:numId w:val="4"/>
        </w:numPr>
        <w:rPr>
          <w:b/>
          <w:sz w:val="22"/>
          <w:szCs w:val="22"/>
        </w:rPr>
      </w:pPr>
      <w:r w:rsidRPr="0047009D">
        <w:rPr>
          <w:b/>
          <w:sz w:val="22"/>
          <w:szCs w:val="22"/>
        </w:rPr>
        <w:t>Honorar</w:t>
      </w:r>
    </w:p>
    <w:p w14:paraId="3FC5D0F2" w14:textId="77777777" w:rsidR="00E07509" w:rsidRPr="0047009D" w:rsidRDefault="00E07509" w:rsidP="00E07509">
      <w:pPr>
        <w:pStyle w:val="Listeavsnitt"/>
        <w:numPr>
          <w:ilvl w:val="0"/>
          <w:numId w:val="3"/>
        </w:numPr>
        <w:rPr>
          <w:b/>
          <w:bCs/>
          <w:sz w:val="22"/>
          <w:szCs w:val="22"/>
        </w:rPr>
      </w:pPr>
      <w:r w:rsidRPr="0047009D">
        <w:rPr>
          <w:b/>
          <w:bCs/>
          <w:sz w:val="22"/>
          <w:szCs w:val="22"/>
        </w:rPr>
        <w:t>Bestillingshonorar</w:t>
      </w:r>
    </w:p>
    <w:p w14:paraId="22EDB925" w14:textId="77777777" w:rsidR="00E07509" w:rsidRPr="0047009D" w:rsidRDefault="00E07509" w:rsidP="00E07509">
      <w:pPr>
        <w:ind w:left="360"/>
        <w:rPr>
          <w:sz w:val="22"/>
          <w:szCs w:val="22"/>
        </w:rPr>
      </w:pPr>
      <w:r w:rsidRPr="0047009D">
        <w:rPr>
          <w:sz w:val="22"/>
          <w:szCs w:val="22"/>
        </w:rPr>
        <w:t xml:space="preserve">Bestiller skal betale bestillingshonorar til Komponisten med kr. </w:t>
      </w:r>
      <w:r w:rsidRPr="0047009D">
        <w:rPr>
          <w:sz w:val="22"/>
          <w:szCs w:val="22"/>
        </w:rPr>
        <w:softHyphen/>
      </w:r>
      <w:r w:rsidRPr="0047009D">
        <w:rPr>
          <w:sz w:val="22"/>
          <w:szCs w:val="22"/>
        </w:rPr>
        <w:softHyphen/>
      </w:r>
      <w:r w:rsidRPr="0047009D">
        <w:rPr>
          <w:sz w:val="22"/>
          <w:szCs w:val="22"/>
        </w:rPr>
        <w:softHyphen/>
      </w:r>
      <w:r w:rsidRPr="0047009D">
        <w:rPr>
          <w:sz w:val="22"/>
          <w:szCs w:val="22"/>
        </w:rPr>
        <w:softHyphen/>
      </w:r>
      <w:r w:rsidRPr="0047009D">
        <w:rPr>
          <w:sz w:val="22"/>
          <w:szCs w:val="22"/>
        </w:rPr>
        <w:softHyphen/>
      </w:r>
      <w:r w:rsidRPr="0047009D">
        <w:rPr>
          <w:sz w:val="22"/>
          <w:szCs w:val="22"/>
        </w:rPr>
        <w:softHyphen/>
      </w:r>
      <w:r w:rsidRPr="0047009D">
        <w:rPr>
          <w:sz w:val="22"/>
          <w:szCs w:val="22"/>
        </w:rPr>
        <w:softHyphen/>
      </w:r>
      <w:r w:rsidRPr="0047009D">
        <w:rPr>
          <w:sz w:val="22"/>
          <w:szCs w:val="22"/>
        </w:rPr>
        <w:softHyphen/>
        <w:t>____________</w:t>
      </w:r>
      <w:proofErr w:type="gramStart"/>
      <w:r w:rsidRPr="0047009D">
        <w:rPr>
          <w:sz w:val="22"/>
          <w:szCs w:val="22"/>
        </w:rPr>
        <w:t>_ .</w:t>
      </w:r>
      <w:proofErr w:type="gramEnd"/>
      <w:r w:rsidRPr="0047009D">
        <w:rPr>
          <w:sz w:val="22"/>
          <w:szCs w:val="22"/>
        </w:rPr>
        <w:t xml:space="preserve">  </w:t>
      </w:r>
    </w:p>
    <w:p w14:paraId="14E48321" w14:textId="77777777" w:rsidR="00E07509" w:rsidRPr="00E947FB" w:rsidRDefault="00E07509" w:rsidP="00E07509">
      <w:pPr>
        <w:ind w:left="360"/>
        <w:rPr>
          <w:sz w:val="22"/>
          <w:szCs w:val="22"/>
        </w:rPr>
      </w:pPr>
    </w:p>
    <w:p w14:paraId="1D8755CB" w14:textId="353979CB" w:rsidR="00E07509" w:rsidRDefault="00E07509" w:rsidP="00E07509">
      <w:pPr>
        <w:ind w:left="360"/>
        <w:rPr>
          <w:sz w:val="22"/>
          <w:szCs w:val="22"/>
        </w:rPr>
      </w:pPr>
      <w:r>
        <w:rPr>
          <w:sz w:val="22"/>
          <w:szCs w:val="22"/>
        </w:rPr>
        <w:t>Honoraret</w:t>
      </w:r>
      <w:r w:rsidRPr="00E947FB">
        <w:rPr>
          <w:sz w:val="22"/>
          <w:szCs w:val="22"/>
        </w:rPr>
        <w:t xml:space="preserve"> er fastsatt med utgangspunkt i</w:t>
      </w:r>
      <w:r>
        <w:rPr>
          <w:sz w:val="22"/>
          <w:szCs w:val="22"/>
        </w:rPr>
        <w:t xml:space="preserve"> </w:t>
      </w:r>
      <w:r w:rsidR="001F690F" w:rsidRPr="001F690F">
        <w:rPr>
          <w:sz w:val="22"/>
          <w:szCs w:val="22"/>
        </w:rPr>
        <w:t>Avtale om minstesatser for bestilling av teatermusikk</w:t>
      </w:r>
      <w:r>
        <w:rPr>
          <w:sz w:val="22"/>
          <w:szCs w:val="22"/>
        </w:rPr>
        <w:t xml:space="preserve"> </w:t>
      </w:r>
      <w:r w:rsidRPr="00E947FB">
        <w:rPr>
          <w:sz w:val="22"/>
          <w:szCs w:val="22"/>
        </w:rPr>
        <w:t xml:space="preserve">som er laget mellom </w:t>
      </w:r>
      <w:r>
        <w:rPr>
          <w:sz w:val="22"/>
          <w:szCs w:val="22"/>
        </w:rPr>
        <w:t>Norsk komponistforening</w:t>
      </w:r>
      <w:r w:rsidRPr="00E947FB">
        <w:rPr>
          <w:sz w:val="22"/>
          <w:szCs w:val="22"/>
        </w:rPr>
        <w:t xml:space="preserve">, NOPA og </w:t>
      </w:r>
      <w:proofErr w:type="spellStart"/>
      <w:r w:rsidRPr="00E947FB">
        <w:rPr>
          <w:sz w:val="22"/>
          <w:szCs w:val="22"/>
        </w:rPr>
        <w:t>NTO</w:t>
      </w:r>
      <w:proofErr w:type="spellEnd"/>
      <w:r>
        <w:rPr>
          <w:sz w:val="22"/>
          <w:szCs w:val="22"/>
        </w:rPr>
        <w:t>.</w:t>
      </w:r>
    </w:p>
    <w:p w14:paraId="6BF30730" w14:textId="77777777" w:rsidR="00E07509" w:rsidRDefault="00E07509" w:rsidP="00E07509">
      <w:pPr>
        <w:ind w:left="360"/>
        <w:rPr>
          <w:sz w:val="22"/>
          <w:szCs w:val="22"/>
        </w:rPr>
      </w:pPr>
    </w:p>
    <w:p w14:paraId="6567B05A" w14:textId="77777777" w:rsidR="00E07509" w:rsidRPr="00EF5600" w:rsidRDefault="00E07509" w:rsidP="00E07509">
      <w:pPr>
        <w:ind w:left="360"/>
      </w:pPr>
      <w:r>
        <w:rPr>
          <w:sz w:val="22"/>
          <w:szCs w:val="22"/>
        </w:rPr>
        <w:t xml:space="preserve">Bestillingshonoraret omfatter ikke utgifter til ekstern innspilling og mastring, studioleie, musikere, honorar for lyddesign, med mer. </w:t>
      </w:r>
    </w:p>
    <w:p w14:paraId="55E54689" w14:textId="77777777" w:rsidR="00E07509" w:rsidRPr="00EF5600" w:rsidRDefault="00E07509" w:rsidP="00E07509">
      <w:pPr>
        <w:pStyle w:val="NormalWeb"/>
        <w:shd w:val="clear" w:color="auto" w:fill="FFFFFF"/>
        <w:ind w:left="360"/>
        <w:rPr>
          <w:rFonts w:asciiTheme="majorHAnsi" w:hAnsiTheme="majorHAnsi" w:cstheme="majorHAnsi"/>
          <w:sz w:val="22"/>
          <w:szCs w:val="22"/>
        </w:rPr>
      </w:pPr>
      <w:r w:rsidRPr="00AF2F43">
        <w:rPr>
          <w:rFonts w:asciiTheme="majorHAnsi" w:hAnsiTheme="majorHAnsi" w:cstheme="majorHAnsi"/>
          <w:sz w:val="22"/>
          <w:szCs w:val="22"/>
        </w:rPr>
        <w:t>Dersom Komponisten bidrar i innstuderingsprosessen i andre roller enn den rent kompositoriske, for eksempel som repetitør</w:t>
      </w:r>
      <w:r>
        <w:rPr>
          <w:rFonts w:asciiTheme="majorHAnsi" w:hAnsiTheme="majorHAnsi" w:cstheme="majorHAnsi"/>
          <w:sz w:val="22"/>
          <w:szCs w:val="22"/>
        </w:rPr>
        <w:t>, dirigent, utøver</w:t>
      </w:r>
      <w:r w:rsidRPr="00AF2F43">
        <w:rPr>
          <w:rFonts w:asciiTheme="majorHAnsi" w:hAnsiTheme="majorHAnsi" w:cstheme="majorHAnsi"/>
          <w:sz w:val="22"/>
          <w:szCs w:val="22"/>
        </w:rPr>
        <w:t xml:space="preserve"> eller annet, skal dette honoreres utover komposisjonshonoraret.</w:t>
      </w:r>
      <w:r w:rsidRPr="00CD55C3">
        <w:rPr>
          <w:rFonts w:asciiTheme="majorHAnsi" w:hAnsiTheme="majorHAnsi" w:cstheme="majorHAnsi"/>
          <w:sz w:val="22"/>
          <w:szCs w:val="22"/>
        </w:rPr>
        <w:t xml:space="preserve"> </w:t>
      </w:r>
    </w:p>
    <w:p w14:paraId="57CFC771" w14:textId="77777777" w:rsidR="00E07509" w:rsidRPr="001F690F" w:rsidRDefault="00E07509" w:rsidP="00E07509">
      <w:pPr>
        <w:widowControl w:val="0"/>
        <w:autoSpaceDE w:val="0"/>
        <w:autoSpaceDN w:val="0"/>
        <w:adjustRightInd w:val="0"/>
        <w:ind w:left="360"/>
        <w:rPr>
          <w:rFonts w:cstheme="majorHAnsi"/>
          <w:sz w:val="22"/>
          <w:szCs w:val="22"/>
        </w:rPr>
      </w:pPr>
      <w:r w:rsidRPr="001F690F">
        <w:rPr>
          <w:rFonts w:cstheme="majorHAnsi"/>
          <w:sz w:val="22"/>
          <w:szCs w:val="22"/>
        </w:rPr>
        <w:t xml:space="preserve">Samlet økonomisk vederlag er fastsatt i henhold til oppdragsomfang. Ved ønske om utvidelse av oppdraget skal dette drøftes mellom partene, og nytt omforent budsjett eller kontrakt med partenes signaturer utferdiges. Dersom engasjementets art/omfang/varighet etter inngåelsen av denne avtale </w:t>
      </w:r>
      <w:r w:rsidRPr="001F690F">
        <w:rPr>
          <w:rFonts w:cstheme="majorHAnsi"/>
          <w:sz w:val="22"/>
          <w:szCs w:val="22"/>
        </w:rPr>
        <w:lastRenderedPageBreak/>
        <w:t>endres vesentlig som følge av endringer i produksjonen, skal Bestiller og Komponist bli enige om et tilleggshonorar som dekker disse endringene. Eksempler på dette kan være økt musikkomfang, mer komplekst lydbilde, ønske om flere studiomusikere e.l.</w:t>
      </w:r>
    </w:p>
    <w:p w14:paraId="59231370" w14:textId="77777777" w:rsidR="00E07509" w:rsidRPr="00385C01" w:rsidRDefault="00E07509" w:rsidP="00E07509">
      <w:pPr>
        <w:rPr>
          <w:rFonts w:cstheme="majorHAnsi"/>
          <w:sz w:val="22"/>
          <w:szCs w:val="22"/>
        </w:rPr>
      </w:pPr>
    </w:p>
    <w:p w14:paraId="31ADA447" w14:textId="77777777" w:rsidR="00E07509" w:rsidRPr="001F690F" w:rsidRDefault="00E07509" w:rsidP="00E07509">
      <w:pPr>
        <w:ind w:left="360"/>
        <w:rPr>
          <w:rFonts w:cstheme="majorHAnsi"/>
          <w:sz w:val="22"/>
          <w:szCs w:val="22"/>
        </w:rPr>
      </w:pPr>
      <w:r w:rsidRPr="001F690F">
        <w:rPr>
          <w:rFonts w:cstheme="majorHAnsi"/>
          <w:sz w:val="22"/>
          <w:szCs w:val="22"/>
        </w:rPr>
        <w:t>Bestillingshonoraret betales etter faktura fra Komponisten. Fakturering skjer i tre rater:</w:t>
      </w:r>
    </w:p>
    <w:p w14:paraId="6D84038B" w14:textId="77777777" w:rsidR="00E07509" w:rsidRPr="001F690F" w:rsidRDefault="00E07509" w:rsidP="00E07509">
      <w:pPr>
        <w:pStyle w:val="Listeavsnitt"/>
        <w:numPr>
          <w:ilvl w:val="0"/>
          <w:numId w:val="2"/>
        </w:numPr>
        <w:rPr>
          <w:rFonts w:cstheme="majorHAnsi"/>
          <w:sz w:val="22"/>
          <w:szCs w:val="22"/>
        </w:rPr>
      </w:pPr>
      <w:r w:rsidRPr="001F690F">
        <w:rPr>
          <w:rFonts w:cstheme="majorHAnsi"/>
          <w:sz w:val="22"/>
          <w:szCs w:val="22"/>
        </w:rPr>
        <w:t>1/3 ved avtaleinngåelse</w:t>
      </w:r>
    </w:p>
    <w:p w14:paraId="7C88DDD5" w14:textId="77777777" w:rsidR="00E07509" w:rsidRPr="001F690F" w:rsidRDefault="00E07509" w:rsidP="00E07509">
      <w:pPr>
        <w:pStyle w:val="Listeavsnitt"/>
        <w:numPr>
          <w:ilvl w:val="0"/>
          <w:numId w:val="2"/>
        </w:numPr>
        <w:rPr>
          <w:rFonts w:cstheme="majorHAnsi"/>
          <w:sz w:val="22"/>
          <w:szCs w:val="22"/>
        </w:rPr>
      </w:pPr>
      <w:r w:rsidRPr="001F690F">
        <w:rPr>
          <w:rFonts w:cstheme="majorHAnsi"/>
          <w:sz w:val="22"/>
          <w:szCs w:val="22"/>
        </w:rPr>
        <w:t>1/3 ved prøvestart</w:t>
      </w:r>
    </w:p>
    <w:p w14:paraId="29B33BC7" w14:textId="77777777" w:rsidR="00E07509" w:rsidRPr="001F690F" w:rsidRDefault="00E07509" w:rsidP="00E07509">
      <w:pPr>
        <w:pStyle w:val="Listeavsnitt"/>
        <w:numPr>
          <w:ilvl w:val="0"/>
          <w:numId w:val="2"/>
        </w:numPr>
        <w:rPr>
          <w:rFonts w:cstheme="majorHAnsi"/>
          <w:sz w:val="22"/>
          <w:szCs w:val="22"/>
        </w:rPr>
      </w:pPr>
      <w:r w:rsidRPr="001F690F">
        <w:rPr>
          <w:rFonts w:cstheme="majorHAnsi"/>
          <w:sz w:val="22"/>
          <w:szCs w:val="22"/>
        </w:rPr>
        <w:t>1/3 ved premiere</w:t>
      </w:r>
    </w:p>
    <w:p w14:paraId="5C08FD76" w14:textId="77777777" w:rsidR="00E07509" w:rsidRDefault="00E07509" w:rsidP="00E07509">
      <w:pPr>
        <w:ind w:firstLine="360"/>
        <w:rPr>
          <w:sz w:val="22"/>
          <w:szCs w:val="22"/>
        </w:rPr>
      </w:pPr>
    </w:p>
    <w:p w14:paraId="5FF06C3C" w14:textId="316C319E" w:rsidR="00E07509" w:rsidRPr="00E947FB" w:rsidRDefault="00E07509" w:rsidP="00E07509">
      <w:pPr>
        <w:ind w:firstLine="360"/>
        <w:rPr>
          <w:sz w:val="22"/>
          <w:szCs w:val="22"/>
        </w:rPr>
      </w:pPr>
      <w:proofErr w:type="spellStart"/>
      <w:r w:rsidRPr="00E947FB">
        <w:rPr>
          <w:sz w:val="22"/>
          <w:szCs w:val="22"/>
        </w:rPr>
        <w:t>Bestilling</w:t>
      </w:r>
      <w:r>
        <w:rPr>
          <w:sz w:val="22"/>
          <w:szCs w:val="22"/>
        </w:rPr>
        <w:t>honoraret</w:t>
      </w:r>
      <w:proofErr w:type="spellEnd"/>
      <w:r w:rsidRPr="00E947FB">
        <w:rPr>
          <w:sz w:val="22"/>
          <w:szCs w:val="22"/>
        </w:rPr>
        <w:t xml:space="preserve"> utbetales i tillegg til det særskilte fremføringsvederlaget</w:t>
      </w:r>
      <w:r>
        <w:rPr>
          <w:sz w:val="22"/>
          <w:szCs w:val="22"/>
        </w:rPr>
        <w:t xml:space="preserve"> </w:t>
      </w:r>
      <w:r w:rsidRPr="00E947FB">
        <w:rPr>
          <w:sz w:val="22"/>
          <w:szCs w:val="22"/>
        </w:rPr>
        <w:t>nevnt i p</w:t>
      </w:r>
      <w:r>
        <w:rPr>
          <w:sz w:val="22"/>
          <w:szCs w:val="22"/>
        </w:rPr>
        <w:t>un</w:t>
      </w:r>
      <w:r w:rsidRPr="00E947FB">
        <w:rPr>
          <w:sz w:val="22"/>
          <w:szCs w:val="22"/>
        </w:rPr>
        <w:t xml:space="preserve">kt </w:t>
      </w:r>
      <w:r w:rsidR="008E31FA">
        <w:rPr>
          <w:sz w:val="22"/>
          <w:szCs w:val="22"/>
        </w:rPr>
        <w:t>7</w:t>
      </w:r>
      <w:r w:rsidRPr="00E947FB">
        <w:rPr>
          <w:sz w:val="22"/>
          <w:szCs w:val="22"/>
        </w:rPr>
        <w:t>.</w:t>
      </w:r>
    </w:p>
    <w:p w14:paraId="257527DE" w14:textId="77777777" w:rsidR="00E07509" w:rsidRPr="00E947FB" w:rsidRDefault="00E07509" w:rsidP="00E07509">
      <w:pPr>
        <w:ind w:firstLine="360"/>
        <w:rPr>
          <w:sz w:val="22"/>
          <w:szCs w:val="22"/>
        </w:rPr>
      </w:pPr>
    </w:p>
    <w:p w14:paraId="1A8742F9" w14:textId="77777777" w:rsidR="00E07509" w:rsidRPr="00E947FB" w:rsidRDefault="00E07509" w:rsidP="00E07509">
      <w:pPr>
        <w:ind w:firstLine="360"/>
        <w:rPr>
          <w:sz w:val="22"/>
          <w:szCs w:val="22"/>
        </w:rPr>
      </w:pPr>
      <w:r>
        <w:rPr>
          <w:sz w:val="22"/>
          <w:szCs w:val="22"/>
        </w:rPr>
        <w:t>Personlige</w:t>
      </w:r>
      <w:r w:rsidRPr="00E947FB">
        <w:rPr>
          <w:sz w:val="22"/>
          <w:szCs w:val="22"/>
        </w:rPr>
        <w:t xml:space="preserve"> stipend el. kommer ikke til fradrag.</w:t>
      </w:r>
    </w:p>
    <w:p w14:paraId="5220FD55" w14:textId="77777777" w:rsidR="00E07509" w:rsidRDefault="00E07509" w:rsidP="00E07509">
      <w:pPr>
        <w:rPr>
          <w:sz w:val="22"/>
          <w:szCs w:val="22"/>
        </w:rPr>
      </w:pPr>
    </w:p>
    <w:p w14:paraId="56A38C88" w14:textId="77777777" w:rsidR="00E07509" w:rsidRPr="0047009D" w:rsidRDefault="00E07509" w:rsidP="00E07509">
      <w:pPr>
        <w:pStyle w:val="Listeavsnitt"/>
        <w:numPr>
          <w:ilvl w:val="0"/>
          <w:numId w:val="3"/>
        </w:numPr>
        <w:rPr>
          <w:b/>
          <w:bCs/>
          <w:sz w:val="22"/>
          <w:szCs w:val="22"/>
        </w:rPr>
      </w:pPr>
      <w:r w:rsidRPr="0047009D">
        <w:rPr>
          <w:b/>
          <w:bCs/>
          <w:sz w:val="22"/>
          <w:szCs w:val="22"/>
        </w:rPr>
        <w:t>Eventuelle andre honorarer og utgifter</w:t>
      </w:r>
      <w:r>
        <w:rPr>
          <w:b/>
          <w:bCs/>
          <w:sz w:val="22"/>
          <w:szCs w:val="22"/>
        </w:rPr>
        <w:t xml:space="preserve"> som skal dekkes av bestiller</w:t>
      </w:r>
    </w:p>
    <w:p w14:paraId="5B531166" w14:textId="77777777" w:rsidR="00E07509" w:rsidRPr="009C7BB5" w:rsidRDefault="00E07509" w:rsidP="00E07509">
      <w:pPr>
        <w:pStyle w:val="Listeavsnitt"/>
        <w:ind w:left="360"/>
        <w:rPr>
          <w:sz w:val="22"/>
          <w:szCs w:val="22"/>
        </w:rPr>
      </w:pPr>
      <w:proofErr w:type="gramStart"/>
      <w:r w:rsidRPr="009C7BB5">
        <w:rPr>
          <w:rFonts w:ascii="Menlo Regular" w:eastAsia="MS Gothic" w:hAnsi="Menlo Regular" w:cs="Menlo Regular"/>
          <w:sz w:val="22"/>
          <w:szCs w:val="22"/>
        </w:rPr>
        <w:t>☐</w:t>
      </w:r>
      <w:r w:rsidRPr="009C7BB5">
        <w:rPr>
          <w:rFonts w:eastAsia="MS Gothic"/>
          <w:sz w:val="22"/>
          <w:szCs w:val="22"/>
        </w:rPr>
        <w:t xml:space="preserve">  </w:t>
      </w:r>
      <w:r w:rsidRPr="009C7BB5">
        <w:rPr>
          <w:sz w:val="22"/>
          <w:szCs w:val="22"/>
        </w:rPr>
        <w:t>Lyddesign</w:t>
      </w:r>
      <w:proofErr w:type="gramEnd"/>
      <w:r w:rsidRPr="009C7BB5">
        <w:rPr>
          <w:sz w:val="22"/>
          <w:szCs w:val="22"/>
        </w:rPr>
        <w:t xml:space="preserve">: kr </w:t>
      </w:r>
      <w:r w:rsidRPr="009C7BB5">
        <w:rPr>
          <w:sz w:val="22"/>
          <w:szCs w:val="22"/>
        </w:rPr>
        <w:softHyphen/>
      </w:r>
      <w:r w:rsidRPr="009C7BB5">
        <w:rPr>
          <w:sz w:val="22"/>
          <w:szCs w:val="22"/>
        </w:rPr>
        <w:softHyphen/>
      </w:r>
      <w:r w:rsidRPr="009C7BB5">
        <w:rPr>
          <w:sz w:val="22"/>
          <w:szCs w:val="22"/>
        </w:rPr>
        <w:softHyphen/>
        <w:t>______</w:t>
      </w:r>
    </w:p>
    <w:p w14:paraId="1CCF67A6" w14:textId="77777777" w:rsidR="00E07509" w:rsidRPr="009C7BB5" w:rsidRDefault="00E07509" w:rsidP="00E07509">
      <w:pPr>
        <w:pStyle w:val="Listeavsnitt"/>
        <w:ind w:left="360"/>
        <w:rPr>
          <w:rFonts w:eastAsia="MS Gothic" w:cstheme="majorHAnsi"/>
          <w:sz w:val="22"/>
          <w:szCs w:val="22"/>
        </w:rPr>
      </w:pPr>
      <w:r w:rsidRPr="009C7BB5">
        <w:rPr>
          <w:rFonts w:ascii="Menlo Regular" w:eastAsia="MS Gothic" w:hAnsi="Menlo Regular" w:cs="Menlo Regular"/>
          <w:sz w:val="22"/>
          <w:szCs w:val="22"/>
        </w:rPr>
        <w:t xml:space="preserve">☐ </w:t>
      </w:r>
      <w:r w:rsidRPr="009C7BB5">
        <w:rPr>
          <w:rFonts w:eastAsia="MS Gothic" w:cstheme="majorHAnsi"/>
          <w:sz w:val="22"/>
          <w:szCs w:val="22"/>
        </w:rPr>
        <w:t>Ekstern innspilling, studioleie</w:t>
      </w:r>
      <w:r>
        <w:rPr>
          <w:rFonts w:eastAsia="MS Gothic" w:cstheme="majorHAnsi"/>
          <w:sz w:val="22"/>
          <w:szCs w:val="22"/>
        </w:rPr>
        <w:t>,</w:t>
      </w:r>
      <w:r w:rsidRPr="009C7BB5">
        <w:rPr>
          <w:rFonts w:eastAsia="MS Gothic" w:cstheme="majorHAnsi"/>
          <w:sz w:val="22"/>
          <w:szCs w:val="22"/>
        </w:rPr>
        <w:t xml:space="preserve"> og innleie av musikere: kr ______</w:t>
      </w:r>
    </w:p>
    <w:p w14:paraId="5BC80CDE" w14:textId="77777777" w:rsidR="00E07509" w:rsidRPr="009C7BB5" w:rsidRDefault="00E07509" w:rsidP="00E07509">
      <w:pPr>
        <w:pStyle w:val="Listeavsnitt"/>
        <w:ind w:left="360"/>
        <w:rPr>
          <w:sz w:val="22"/>
          <w:szCs w:val="22"/>
        </w:rPr>
      </w:pPr>
      <w:proofErr w:type="gramStart"/>
      <w:r w:rsidRPr="009C7BB5">
        <w:rPr>
          <w:rFonts w:ascii="Menlo Regular" w:eastAsia="MS Gothic" w:hAnsi="Menlo Regular" w:cs="Menlo Regular"/>
          <w:sz w:val="22"/>
          <w:szCs w:val="22"/>
        </w:rPr>
        <w:t>☐</w:t>
      </w:r>
      <w:r w:rsidRPr="009C7BB5">
        <w:rPr>
          <w:rFonts w:eastAsia="MS Gothic"/>
          <w:sz w:val="22"/>
          <w:szCs w:val="22"/>
        </w:rPr>
        <w:t xml:space="preserve">  </w:t>
      </w:r>
      <w:r w:rsidRPr="009C7BB5">
        <w:rPr>
          <w:sz w:val="22"/>
          <w:szCs w:val="22"/>
        </w:rPr>
        <w:t>Musikalsk</w:t>
      </w:r>
      <w:proofErr w:type="gramEnd"/>
      <w:r w:rsidRPr="009C7BB5">
        <w:rPr>
          <w:sz w:val="22"/>
          <w:szCs w:val="22"/>
        </w:rPr>
        <w:t xml:space="preserve"> arrangering av særlig krevende karakter: kr </w:t>
      </w:r>
      <w:r w:rsidRPr="009C7BB5">
        <w:rPr>
          <w:sz w:val="22"/>
          <w:szCs w:val="22"/>
        </w:rPr>
        <w:softHyphen/>
      </w:r>
      <w:r w:rsidRPr="009C7BB5">
        <w:rPr>
          <w:sz w:val="22"/>
          <w:szCs w:val="22"/>
        </w:rPr>
        <w:softHyphen/>
      </w:r>
      <w:r w:rsidRPr="009C7BB5">
        <w:rPr>
          <w:sz w:val="22"/>
          <w:szCs w:val="22"/>
        </w:rPr>
        <w:softHyphen/>
        <w:t>______</w:t>
      </w:r>
    </w:p>
    <w:p w14:paraId="24A27804" w14:textId="77777777" w:rsidR="00E07509" w:rsidRPr="009C7BB5" w:rsidRDefault="00E07509" w:rsidP="00E07509">
      <w:pPr>
        <w:pStyle w:val="Listeavsnitt"/>
        <w:ind w:left="360"/>
        <w:rPr>
          <w:rFonts w:eastAsia="MS Gothic" w:cstheme="majorHAnsi"/>
          <w:sz w:val="22"/>
          <w:szCs w:val="22"/>
        </w:rPr>
      </w:pPr>
      <w:r w:rsidRPr="009C7BB5">
        <w:rPr>
          <w:rFonts w:ascii="Menlo Regular" w:eastAsia="MS Gothic" w:hAnsi="Menlo Regular" w:cs="Menlo Regular"/>
          <w:sz w:val="22"/>
          <w:szCs w:val="22"/>
        </w:rPr>
        <w:t xml:space="preserve">☐ </w:t>
      </w:r>
      <w:r w:rsidRPr="009C7BB5">
        <w:rPr>
          <w:rFonts w:eastAsia="MS Gothic" w:cstheme="majorHAnsi"/>
          <w:sz w:val="22"/>
          <w:szCs w:val="22"/>
        </w:rPr>
        <w:t>Stemmeutskrift og klaveruttog: kr ______</w:t>
      </w:r>
    </w:p>
    <w:p w14:paraId="07E3035A" w14:textId="77777777" w:rsidR="00E07509" w:rsidRDefault="00E07509" w:rsidP="00E07509">
      <w:pPr>
        <w:pStyle w:val="Listeavsnitt"/>
        <w:ind w:left="360"/>
        <w:rPr>
          <w:rFonts w:eastAsia="MS Gothic" w:cstheme="majorHAnsi"/>
          <w:sz w:val="22"/>
          <w:szCs w:val="22"/>
        </w:rPr>
      </w:pPr>
      <w:r w:rsidRPr="009C7BB5">
        <w:rPr>
          <w:rFonts w:ascii="Menlo Regular" w:eastAsia="MS Gothic" w:hAnsi="Menlo Regular" w:cs="Menlo Regular"/>
          <w:sz w:val="22"/>
          <w:szCs w:val="22"/>
        </w:rPr>
        <w:t xml:space="preserve">☐ </w:t>
      </w:r>
      <w:r w:rsidRPr="009C7BB5">
        <w:rPr>
          <w:rFonts w:eastAsia="MS Gothic" w:cstheme="majorHAnsi"/>
          <w:sz w:val="22"/>
          <w:szCs w:val="22"/>
        </w:rPr>
        <w:t>Annet: kr _____</w:t>
      </w:r>
    </w:p>
    <w:p w14:paraId="2B045BA1" w14:textId="77777777" w:rsidR="00E07509" w:rsidRDefault="00E07509" w:rsidP="00E07509">
      <w:pPr>
        <w:rPr>
          <w:sz w:val="22"/>
          <w:szCs w:val="22"/>
        </w:rPr>
      </w:pPr>
    </w:p>
    <w:p w14:paraId="613BF159" w14:textId="77777777" w:rsidR="00E07509" w:rsidRPr="00C97FE5" w:rsidRDefault="00E07509" w:rsidP="00E07509">
      <w:pPr>
        <w:ind w:left="360"/>
        <w:rPr>
          <w:rFonts w:cstheme="majorHAnsi"/>
          <w:sz w:val="22"/>
          <w:szCs w:val="22"/>
        </w:rPr>
      </w:pPr>
      <w:r>
        <w:rPr>
          <w:rFonts w:cstheme="majorHAnsi"/>
          <w:sz w:val="22"/>
          <w:szCs w:val="22"/>
        </w:rPr>
        <w:t>Bestiller dekker utgifter til reiser og opphold i forbindelse med prøver og fremføring etter nærmere avtale.</w:t>
      </w:r>
    </w:p>
    <w:p w14:paraId="53A6D692" w14:textId="77777777" w:rsidR="00E07509" w:rsidRPr="00803ECA" w:rsidRDefault="00E07509" w:rsidP="00E07509">
      <w:pPr>
        <w:rPr>
          <w:sz w:val="22"/>
          <w:szCs w:val="22"/>
        </w:rPr>
      </w:pPr>
    </w:p>
    <w:p w14:paraId="428286D1" w14:textId="77777777" w:rsidR="00E07509" w:rsidRPr="0047009D" w:rsidRDefault="00E07509" w:rsidP="00E07509">
      <w:pPr>
        <w:pStyle w:val="Listeavsnitt"/>
        <w:numPr>
          <w:ilvl w:val="0"/>
          <w:numId w:val="4"/>
        </w:numPr>
        <w:rPr>
          <w:b/>
          <w:bCs/>
          <w:sz w:val="22"/>
          <w:szCs w:val="22"/>
        </w:rPr>
      </w:pPr>
      <w:r w:rsidRPr="0047009D">
        <w:rPr>
          <w:b/>
          <w:bCs/>
          <w:sz w:val="22"/>
          <w:szCs w:val="22"/>
        </w:rPr>
        <w:t>Deltakelse i prøver m.m. </w:t>
      </w:r>
    </w:p>
    <w:p w14:paraId="247AC95C" w14:textId="77777777" w:rsidR="00E07509" w:rsidRPr="004B1814" w:rsidRDefault="00E07509" w:rsidP="00E07509">
      <w:pPr>
        <w:ind w:left="360"/>
        <w:rPr>
          <w:sz w:val="22"/>
          <w:szCs w:val="22"/>
        </w:rPr>
      </w:pPr>
      <w:r>
        <w:rPr>
          <w:sz w:val="22"/>
          <w:szCs w:val="22"/>
        </w:rPr>
        <w:t xml:space="preserve">Komponist skal delta på inntil ____ prøvedager. </w:t>
      </w:r>
      <w:r w:rsidRPr="004B1814">
        <w:rPr>
          <w:sz w:val="22"/>
          <w:szCs w:val="22"/>
        </w:rPr>
        <w:t xml:space="preserve">Deltagelse utover </w:t>
      </w:r>
      <w:r>
        <w:rPr>
          <w:sz w:val="22"/>
          <w:szCs w:val="22"/>
        </w:rPr>
        <w:t xml:space="preserve">dette </w:t>
      </w:r>
      <w:r w:rsidRPr="004B1814">
        <w:rPr>
          <w:sz w:val="22"/>
          <w:szCs w:val="22"/>
        </w:rPr>
        <w:t xml:space="preserve">honoreres etter satser spesifisert i </w:t>
      </w:r>
      <w:r>
        <w:rPr>
          <w:sz w:val="22"/>
          <w:szCs w:val="22"/>
        </w:rPr>
        <w:t xml:space="preserve">paragraf 4 i </w:t>
      </w:r>
      <w:r w:rsidRPr="004B1814">
        <w:rPr>
          <w:sz w:val="22"/>
          <w:szCs w:val="22"/>
        </w:rPr>
        <w:t>«Avtale om minstesatser for teatermusikk».</w:t>
      </w:r>
    </w:p>
    <w:p w14:paraId="158B8233" w14:textId="77777777" w:rsidR="00E07509" w:rsidRDefault="00E07509" w:rsidP="00E07509">
      <w:pPr>
        <w:ind w:left="360"/>
        <w:rPr>
          <w:sz w:val="22"/>
          <w:szCs w:val="22"/>
        </w:rPr>
      </w:pPr>
    </w:p>
    <w:p w14:paraId="240EA5B6" w14:textId="77777777" w:rsidR="00E07509" w:rsidRPr="00995EEC" w:rsidRDefault="00E07509" w:rsidP="00E07509">
      <w:pPr>
        <w:ind w:left="360"/>
        <w:rPr>
          <w:sz w:val="22"/>
          <w:szCs w:val="22"/>
        </w:rPr>
      </w:pPr>
      <w:r>
        <w:rPr>
          <w:sz w:val="22"/>
          <w:szCs w:val="22"/>
        </w:rPr>
        <w:t xml:space="preserve">Ved </w:t>
      </w:r>
      <w:r w:rsidRPr="00995EEC">
        <w:rPr>
          <w:sz w:val="22"/>
          <w:szCs w:val="22"/>
        </w:rPr>
        <w:t xml:space="preserve">deltakelse i prøver som </w:t>
      </w:r>
      <w:r w:rsidRPr="00257D72">
        <w:rPr>
          <w:i/>
          <w:iCs/>
          <w:sz w:val="22"/>
          <w:szCs w:val="22"/>
        </w:rPr>
        <w:t>repetitør</w:t>
      </w:r>
      <w:r w:rsidRPr="00995EEC">
        <w:rPr>
          <w:sz w:val="22"/>
          <w:szCs w:val="22"/>
        </w:rPr>
        <w:t xml:space="preserve"> eller </w:t>
      </w:r>
      <w:r w:rsidRPr="00257D72">
        <w:rPr>
          <w:i/>
          <w:iCs/>
          <w:sz w:val="22"/>
          <w:szCs w:val="22"/>
        </w:rPr>
        <w:t>dirigent</w:t>
      </w:r>
      <w:r w:rsidRPr="00995EEC">
        <w:rPr>
          <w:sz w:val="22"/>
          <w:szCs w:val="22"/>
        </w:rPr>
        <w:t>, honoreres komponisten etter den til enhver gjeldende lønns</w:t>
      </w:r>
      <w:r>
        <w:rPr>
          <w:sz w:val="22"/>
          <w:szCs w:val="22"/>
        </w:rPr>
        <w:t>s</w:t>
      </w:r>
      <w:r w:rsidRPr="00995EEC">
        <w:rPr>
          <w:sz w:val="22"/>
          <w:szCs w:val="22"/>
        </w:rPr>
        <w:t xml:space="preserve">ats for leilighetsvis tilsatte musikere. </w:t>
      </w:r>
    </w:p>
    <w:p w14:paraId="60F80005" w14:textId="77777777" w:rsidR="00E07509" w:rsidRPr="00995EEC" w:rsidRDefault="00E07509" w:rsidP="00E07509">
      <w:pPr>
        <w:ind w:left="566"/>
        <w:rPr>
          <w:sz w:val="22"/>
          <w:szCs w:val="22"/>
        </w:rPr>
      </w:pPr>
    </w:p>
    <w:p w14:paraId="2525B5E8" w14:textId="77777777" w:rsidR="00E07509" w:rsidRDefault="00E07509" w:rsidP="00E07509">
      <w:pPr>
        <w:ind w:left="360"/>
        <w:rPr>
          <w:sz w:val="22"/>
          <w:szCs w:val="22"/>
        </w:rPr>
      </w:pPr>
      <w:r w:rsidRPr="00995EEC">
        <w:rPr>
          <w:sz w:val="22"/>
          <w:szCs w:val="22"/>
        </w:rPr>
        <w:t>B</w:t>
      </w:r>
      <w:r>
        <w:rPr>
          <w:sz w:val="22"/>
          <w:szCs w:val="22"/>
        </w:rPr>
        <w:t>estiller</w:t>
      </w:r>
      <w:r w:rsidRPr="00995EEC">
        <w:rPr>
          <w:sz w:val="22"/>
          <w:szCs w:val="22"/>
        </w:rPr>
        <w:t xml:space="preserve"> dekker utgifter til reise og hotell i forbindelse med prøver</w:t>
      </w:r>
      <w:r>
        <w:rPr>
          <w:sz w:val="22"/>
          <w:szCs w:val="22"/>
        </w:rPr>
        <w:t xml:space="preserve">. </w:t>
      </w:r>
      <w:r w:rsidRPr="00995EEC">
        <w:rPr>
          <w:sz w:val="22"/>
          <w:szCs w:val="22"/>
        </w:rPr>
        <w:t>Omfanget av dette avtales i sammenheng med prøveplan og behov. </w:t>
      </w:r>
    </w:p>
    <w:p w14:paraId="32C042F3" w14:textId="77777777" w:rsidR="00E07509" w:rsidRDefault="00E07509" w:rsidP="00E07509">
      <w:pPr>
        <w:pStyle w:val="Listeavsnitt"/>
        <w:ind w:left="862"/>
        <w:rPr>
          <w:b/>
          <w:sz w:val="22"/>
          <w:szCs w:val="22"/>
        </w:rPr>
      </w:pPr>
    </w:p>
    <w:p w14:paraId="14D52A90" w14:textId="77777777" w:rsidR="00E07509" w:rsidRPr="00010EC9" w:rsidRDefault="00E07509" w:rsidP="00E07509">
      <w:pPr>
        <w:pStyle w:val="Listeavsnitt"/>
        <w:numPr>
          <w:ilvl w:val="0"/>
          <w:numId w:val="4"/>
        </w:numPr>
        <w:rPr>
          <w:b/>
          <w:sz w:val="22"/>
          <w:szCs w:val="22"/>
        </w:rPr>
      </w:pPr>
      <w:r w:rsidRPr="00010EC9">
        <w:rPr>
          <w:b/>
          <w:sz w:val="22"/>
          <w:szCs w:val="22"/>
        </w:rPr>
        <w:t>Fremføringsvederlag</w:t>
      </w:r>
    </w:p>
    <w:p w14:paraId="50CE9853" w14:textId="77777777" w:rsidR="00E07509" w:rsidRDefault="00E07509" w:rsidP="00E07509">
      <w:pPr>
        <w:ind w:left="360"/>
        <w:rPr>
          <w:sz w:val="22"/>
          <w:szCs w:val="22"/>
        </w:rPr>
      </w:pPr>
      <w:r w:rsidRPr="00995EEC">
        <w:rPr>
          <w:sz w:val="22"/>
          <w:szCs w:val="22"/>
        </w:rPr>
        <w:t xml:space="preserve">Bestiller, eller den som er ansvarlig for at Verket fremføres, </w:t>
      </w:r>
      <w:r>
        <w:rPr>
          <w:sz w:val="22"/>
          <w:szCs w:val="22"/>
        </w:rPr>
        <w:t xml:space="preserve">plikter </w:t>
      </w:r>
      <w:r w:rsidRPr="00995EEC">
        <w:rPr>
          <w:sz w:val="22"/>
          <w:szCs w:val="22"/>
        </w:rPr>
        <w:t xml:space="preserve">å betale fremføringsvederlag til TONO eller tilsvarende organisasjon. </w:t>
      </w:r>
      <w:r>
        <w:rPr>
          <w:sz w:val="22"/>
          <w:szCs w:val="22"/>
        </w:rPr>
        <w:t>Komponist</w:t>
      </w:r>
      <w:r w:rsidRPr="00995EEC">
        <w:rPr>
          <w:sz w:val="22"/>
          <w:szCs w:val="22"/>
        </w:rPr>
        <w:t xml:space="preserve"> er ansvarlig for å anmelde Verket til TONO, og underrette Bestiller om verktitler.</w:t>
      </w:r>
      <w:r>
        <w:rPr>
          <w:sz w:val="22"/>
          <w:szCs w:val="22"/>
        </w:rPr>
        <w:t xml:space="preserve"> </w:t>
      </w:r>
    </w:p>
    <w:p w14:paraId="20B682F8" w14:textId="77777777" w:rsidR="00E07509" w:rsidRDefault="00E07509" w:rsidP="00E07509">
      <w:pPr>
        <w:ind w:left="360"/>
        <w:rPr>
          <w:sz w:val="22"/>
          <w:szCs w:val="22"/>
        </w:rPr>
      </w:pPr>
    </w:p>
    <w:p w14:paraId="14CB1D44" w14:textId="77777777" w:rsidR="00E07509" w:rsidRPr="003C4800" w:rsidRDefault="00E07509" w:rsidP="00E07509">
      <w:pPr>
        <w:ind w:left="360"/>
        <w:rPr>
          <w:rFonts w:cstheme="majorHAnsi"/>
          <w:sz w:val="22"/>
          <w:szCs w:val="22"/>
        </w:rPr>
      </w:pPr>
      <w:r>
        <w:rPr>
          <w:sz w:val="22"/>
          <w:szCs w:val="22"/>
        </w:rPr>
        <w:t>Bestiller skal</w:t>
      </w:r>
      <w:r w:rsidRPr="003C4800">
        <w:rPr>
          <w:rFonts w:cstheme="majorHAnsi"/>
          <w:sz w:val="22"/>
          <w:szCs w:val="22"/>
        </w:rPr>
        <w:t xml:space="preserve"> sende en kopi av TONO-rapport til Komponisten.</w:t>
      </w:r>
    </w:p>
    <w:p w14:paraId="4F2E83E2" w14:textId="77777777" w:rsidR="00E07509" w:rsidRPr="00A91A51" w:rsidRDefault="00E07509" w:rsidP="00E07509">
      <w:pPr>
        <w:rPr>
          <w:b/>
          <w:sz w:val="22"/>
          <w:szCs w:val="22"/>
        </w:rPr>
      </w:pPr>
    </w:p>
    <w:p w14:paraId="46864832" w14:textId="77777777" w:rsidR="00E07509" w:rsidRPr="00AF2F43" w:rsidRDefault="00E07509" w:rsidP="00E07509">
      <w:pPr>
        <w:pStyle w:val="Listeavsnitt"/>
        <w:numPr>
          <w:ilvl w:val="0"/>
          <w:numId w:val="4"/>
        </w:numPr>
        <w:rPr>
          <w:b/>
          <w:bCs/>
          <w:sz w:val="22"/>
          <w:szCs w:val="22"/>
        </w:rPr>
      </w:pPr>
      <w:r w:rsidRPr="00AF2F43">
        <w:rPr>
          <w:b/>
          <w:bCs/>
          <w:sz w:val="22"/>
          <w:szCs w:val="22"/>
        </w:rPr>
        <w:t>Fremdrift og dialog mellom Komponist og Bestiller</w:t>
      </w:r>
    </w:p>
    <w:p w14:paraId="288C90DD" w14:textId="77777777" w:rsidR="00E07509" w:rsidRPr="00AF2F43" w:rsidRDefault="00E07509" w:rsidP="00E07509">
      <w:pPr>
        <w:ind w:left="360"/>
        <w:rPr>
          <w:rFonts w:cstheme="majorHAnsi"/>
          <w:sz w:val="22"/>
          <w:szCs w:val="22"/>
        </w:rPr>
      </w:pPr>
      <w:r w:rsidRPr="00AF2F43">
        <w:rPr>
          <w:rFonts w:cstheme="majorHAnsi"/>
          <w:sz w:val="22"/>
          <w:szCs w:val="22"/>
        </w:rPr>
        <w:t xml:space="preserve">Bestiller skal holde Komponist orientert om fremdrift. Komponisten plikter å følge fremdriftsplaner fastsatt av Bestiller. Ved endringer og/eller forsinkelser med komposisjonen eller produksjonen, plikter den parten forsinkelsen </w:t>
      </w:r>
      <w:proofErr w:type="spellStart"/>
      <w:r w:rsidRPr="00AF2F43">
        <w:rPr>
          <w:rFonts w:cstheme="majorHAnsi"/>
          <w:sz w:val="22"/>
          <w:szCs w:val="22"/>
        </w:rPr>
        <w:t>måtte</w:t>
      </w:r>
      <w:proofErr w:type="spellEnd"/>
      <w:r w:rsidRPr="00AF2F43">
        <w:rPr>
          <w:rFonts w:cstheme="majorHAnsi"/>
          <w:sz w:val="22"/>
          <w:szCs w:val="22"/>
        </w:rPr>
        <w:t xml:space="preserve"> gjelde å informere den andre parten i god tid.</w:t>
      </w:r>
    </w:p>
    <w:p w14:paraId="339E3AF0" w14:textId="77777777" w:rsidR="00E07509" w:rsidRPr="00E00334" w:rsidRDefault="00E07509" w:rsidP="00E07509">
      <w:pPr>
        <w:pStyle w:val="NormalWeb"/>
        <w:shd w:val="clear" w:color="auto" w:fill="FFFFFF"/>
        <w:ind w:left="360"/>
        <w:rPr>
          <w:rFonts w:asciiTheme="majorHAnsi" w:hAnsiTheme="majorHAnsi" w:cstheme="majorHAnsi"/>
          <w:sz w:val="22"/>
          <w:szCs w:val="22"/>
        </w:rPr>
      </w:pPr>
      <w:r w:rsidRPr="00AF2F43">
        <w:rPr>
          <w:rFonts w:asciiTheme="majorHAnsi" w:hAnsiTheme="majorHAnsi" w:cstheme="majorHAnsi"/>
          <w:sz w:val="22"/>
          <w:szCs w:val="22"/>
        </w:rPr>
        <w:t>Utkast til prøveplan vedlegges kontrakt ved kontraktinngåelse.</w:t>
      </w:r>
    </w:p>
    <w:p w14:paraId="5847DC0F" w14:textId="77777777" w:rsidR="00E07509" w:rsidRPr="00010EC9" w:rsidRDefault="00E07509" w:rsidP="00E07509">
      <w:pPr>
        <w:pStyle w:val="Listeavsnitt"/>
        <w:numPr>
          <w:ilvl w:val="0"/>
          <w:numId w:val="4"/>
        </w:numPr>
        <w:rPr>
          <w:b/>
          <w:sz w:val="22"/>
          <w:szCs w:val="22"/>
        </w:rPr>
      </w:pPr>
      <w:r w:rsidRPr="00010EC9">
        <w:rPr>
          <w:b/>
          <w:sz w:val="22"/>
          <w:szCs w:val="22"/>
        </w:rPr>
        <w:t>Erstatning ved kansellering</w:t>
      </w:r>
    </w:p>
    <w:p w14:paraId="57D2013E" w14:textId="77777777" w:rsidR="00E07509" w:rsidRPr="00E947FB" w:rsidRDefault="00E07509" w:rsidP="00E07509">
      <w:pPr>
        <w:ind w:left="360"/>
        <w:rPr>
          <w:sz w:val="22"/>
          <w:szCs w:val="22"/>
        </w:rPr>
      </w:pPr>
      <w:r w:rsidRPr="00E947FB">
        <w:rPr>
          <w:sz w:val="22"/>
          <w:szCs w:val="22"/>
        </w:rPr>
        <w:t>Dersom oppdraget kanselleres etter inngåelse av denne kontrakt, skal fullt honorar betales med mindre partene blir enige om noe annet. Kompensasjonen kan uansett ikke settes lavere enn 50 %. Bestemmelsen gjelder også dersom det ikke foreligger signert kontrakt, men allikevel kan godtgjøres at avtale er inngått.</w:t>
      </w:r>
    </w:p>
    <w:p w14:paraId="2E86808A" w14:textId="77777777" w:rsidR="00E07509" w:rsidRPr="00E947FB" w:rsidRDefault="00E07509" w:rsidP="00E07509">
      <w:pPr>
        <w:ind w:left="360"/>
        <w:rPr>
          <w:sz w:val="22"/>
          <w:szCs w:val="22"/>
        </w:rPr>
      </w:pPr>
    </w:p>
    <w:p w14:paraId="78FDFFE0" w14:textId="77777777" w:rsidR="00E07509" w:rsidRDefault="00E07509" w:rsidP="00E07509">
      <w:pPr>
        <w:ind w:left="360"/>
        <w:rPr>
          <w:sz w:val="22"/>
          <w:szCs w:val="22"/>
        </w:rPr>
      </w:pPr>
      <w:r w:rsidRPr="00E947FB">
        <w:rPr>
          <w:sz w:val="22"/>
          <w:szCs w:val="22"/>
        </w:rPr>
        <w:lastRenderedPageBreak/>
        <w:t xml:space="preserve">Det samme gjelder dersom Bestiller stiller </w:t>
      </w:r>
      <w:r>
        <w:rPr>
          <w:sz w:val="22"/>
          <w:szCs w:val="22"/>
        </w:rPr>
        <w:t xml:space="preserve">nye </w:t>
      </w:r>
      <w:r w:rsidRPr="00E947FB">
        <w:rPr>
          <w:sz w:val="22"/>
          <w:szCs w:val="22"/>
        </w:rPr>
        <w:t xml:space="preserve">krav etter inngått kontrakt som </w:t>
      </w:r>
      <w:r>
        <w:rPr>
          <w:sz w:val="22"/>
          <w:szCs w:val="22"/>
        </w:rPr>
        <w:t>Komponisten</w:t>
      </w:r>
      <w:r w:rsidRPr="00E947FB">
        <w:rPr>
          <w:sz w:val="22"/>
          <w:szCs w:val="22"/>
        </w:rPr>
        <w:t xml:space="preserve"> ikke finner det kunstnerisk forsvarlig å imøtekomme.</w:t>
      </w:r>
    </w:p>
    <w:p w14:paraId="434E3B19" w14:textId="77777777" w:rsidR="00E07509" w:rsidRDefault="00E07509" w:rsidP="00E07509">
      <w:pPr>
        <w:ind w:left="360"/>
        <w:rPr>
          <w:sz w:val="22"/>
          <w:szCs w:val="22"/>
        </w:rPr>
      </w:pPr>
    </w:p>
    <w:p w14:paraId="2B3DF856" w14:textId="77777777" w:rsidR="00E07509" w:rsidRPr="00AF2F43" w:rsidRDefault="00E07509" w:rsidP="00E07509">
      <w:pPr>
        <w:pStyle w:val="NormalWeb"/>
        <w:numPr>
          <w:ilvl w:val="0"/>
          <w:numId w:val="4"/>
        </w:numPr>
        <w:shd w:val="clear" w:color="auto" w:fill="FFFFFF"/>
        <w:spacing w:before="0" w:beforeAutospacing="0" w:after="0" w:afterAutospacing="0"/>
        <w:rPr>
          <w:rFonts w:asciiTheme="majorHAnsi" w:hAnsiTheme="majorHAnsi" w:cstheme="majorHAnsi"/>
          <w:b/>
          <w:bCs/>
          <w:sz w:val="22"/>
          <w:szCs w:val="22"/>
        </w:rPr>
      </w:pPr>
      <w:r w:rsidRPr="00AF2F43">
        <w:rPr>
          <w:rFonts w:asciiTheme="majorHAnsi" w:hAnsiTheme="majorHAnsi" w:cstheme="majorHAnsi"/>
          <w:b/>
          <w:bCs/>
          <w:sz w:val="22"/>
          <w:szCs w:val="22"/>
        </w:rPr>
        <w:t xml:space="preserve">Force </w:t>
      </w:r>
      <w:proofErr w:type="spellStart"/>
      <w:r w:rsidRPr="00AF2F43">
        <w:rPr>
          <w:rFonts w:asciiTheme="majorHAnsi" w:hAnsiTheme="majorHAnsi" w:cstheme="majorHAnsi"/>
          <w:b/>
          <w:bCs/>
          <w:sz w:val="22"/>
          <w:szCs w:val="22"/>
        </w:rPr>
        <w:t>majeur</w:t>
      </w:r>
      <w:proofErr w:type="spellEnd"/>
      <w:r w:rsidRPr="00AF2F43">
        <w:rPr>
          <w:rFonts w:asciiTheme="majorHAnsi" w:hAnsiTheme="majorHAnsi" w:cstheme="majorHAnsi"/>
          <w:b/>
          <w:bCs/>
          <w:sz w:val="22"/>
          <w:szCs w:val="22"/>
        </w:rPr>
        <w:t xml:space="preserve"> </w:t>
      </w:r>
    </w:p>
    <w:p w14:paraId="036CD54F" w14:textId="77777777" w:rsidR="00E07509" w:rsidRPr="002A6D04" w:rsidRDefault="00E07509" w:rsidP="00E07509">
      <w:pPr>
        <w:pStyle w:val="NormalWeb"/>
        <w:shd w:val="clear" w:color="auto" w:fill="FFFFFF"/>
        <w:spacing w:before="0" w:beforeAutospacing="0" w:after="0" w:afterAutospacing="0"/>
        <w:ind w:left="360"/>
        <w:rPr>
          <w:rFonts w:asciiTheme="majorHAnsi" w:hAnsiTheme="majorHAnsi" w:cstheme="majorHAnsi"/>
          <w:b/>
          <w:bCs/>
          <w:sz w:val="22"/>
          <w:szCs w:val="22"/>
        </w:rPr>
      </w:pPr>
      <w:r w:rsidRPr="00AF2F43">
        <w:rPr>
          <w:rFonts w:asciiTheme="majorHAnsi" w:hAnsiTheme="majorHAnsi" w:cstheme="majorHAnsi"/>
          <w:sz w:val="22"/>
          <w:szCs w:val="22"/>
        </w:rPr>
        <w:t xml:space="preserve">Hvis kontrakten brytes </w:t>
      </w:r>
      <w:proofErr w:type="spellStart"/>
      <w:r w:rsidRPr="00AF2F43">
        <w:rPr>
          <w:rFonts w:asciiTheme="majorHAnsi" w:hAnsiTheme="majorHAnsi" w:cstheme="majorHAnsi"/>
          <w:sz w:val="22"/>
          <w:szCs w:val="22"/>
        </w:rPr>
        <w:t>pa</w:t>
      </w:r>
      <w:proofErr w:type="spellEnd"/>
      <w:r w:rsidRPr="00AF2F43">
        <w:rPr>
          <w:rFonts w:asciiTheme="majorHAnsi" w:hAnsiTheme="majorHAnsi" w:cstheme="majorHAnsi"/>
          <w:sz w:val="22"/>
          <w:szCs w:val="22"/>
        </w:rPr>
        <w:t xml:space="preserve">̊ grunn av utenforliggende forhold som partene ikke har kontroll over, skal kontrakten anses som bortfalt fra det tidspunkt forholdet inntreffer. Ingen av partene kan kreve erstatning for de utgifter de er </w:t>
      </w:r>
      <w:proofErr w:type="spellStart"/>
      <w:r w:rsidRPr="00AF2F43">
        <w:rPr>
          <w:rFonts w:asciiTheme="majorHAnsi" w:hAnsiTheme="majorHAnsi" w:cstheme="majorHAnsi"/>
          <w:sz w:val="22"/>
          <w:szCs w:val="22"/>
        </w:rPr>
        <w:t>påført</w:t>
      </w:r>
      <w:proofErr w:type="spellEnd"/>
      <w:r w:rsidRPr="00AF2F43">
        <w:rPr>
          <w:rFonts w:asciiTheme="majorHAnsi" w:hAnsiTheme="majorHAnsi" w:cstheme="majorHAnsi"/>
          <w:sz w:val="22"/>
          <w:szCs w:val="22"/>
        </w:rPr>
        <w:t xml:space="preserve">, eller inntekter som har </w:t>
      </w:r>
      <w:proofErr w:type="spellStart"/>
      <w:r w:rsidRPr="00AF2F43">
        <w:rPr>
          <w:rFonts w:asciiTheme="majorHAnsi" w:hAnsiTheme="majorHAnsi" w:cstheme="majorHAnsi"/>
          <w:sz w:val="22"/>
          <w:szCs w:val="22"/>
        </w:rPr>
        <w:t>gått</w:t>
      </w:r>
      <w:proofErr w:type="spellEnd"/>
      <w:r w:rsidRPr="00AF2F43">
        <w:rPr>
          <w:rFonts w:asciiTheme="majorHAnsi" w:hAnsiTheme="majorHAnsi" w:cstheme="majorHAnsi"/>
          <w:sz w:val="22"/>
          <w:szCs w:val="22"/>
        </w:rPr>
        <w:t xml:space="preserve"> tapt som følge av force majeure-forholdet.</w:t>
      </w:r>
      <w:r w:rsidRPr="00AF2F43">
        <w:rPr>
          <w:rFonts w:asciiTheme="majorHAnsi" w:hAnsiTheme="majorHAnsi" w:cstheme="majorHAnsi"/>
          <w:sz w:val="22"/>
          <w:szCs w:val="22"/>
        </w:rPr>
        <w:br/>
        <w:t>Dersom en av partene rammes av force majeure skal den rammede part umiddelbart underrette den andre part om det inntrufne.</w:t>
      </w:r>
      <w:r w:rsidRPr="002A6D04">
        <w:rPr>
          <w:rFonts w:asciiTheme="majorHAnsi" w:hAnsiTheme="majorHAnsi" w:cstheme="majorHAnsi"/>
          <w:sz w:val="22"/>
          <w:szCs w:val="22"/>
        </w:rPr>
        <w:t xml:space="preserve"> </w:t>
      </w:r>
      <w:r w:rsidRPr="002A6D04">
        <w:rPr>
          <w:sz w:val="22"/>
          <w:szCs w:val="22"/>
        </w:rPr>
        <w:br/>
      </w:r>
    </w:p>
    <w:p w14:paraId="013FF7EB" w14:textId="77777777" w:rsidR="00E07509" w:rsidRPr="00010EC9" w:rsidRDefault="00E07509" w:rsidP="00E07509">
      <w:pPr>
        <w:pStyle w:val="Listeavsnitt"/>
        <w:numPr>
          <w:ilvl w:val="0"/>
          <w:numId w:val="4"/>
        </w:numPr>
        <w:rPr>
          <w:b/>
          <w:sz w:val="22"/>
          <w:szCs w:val="22"/>
        </w:rPr>
      </w:pPr>
      <w:r w:rsidRPr="00010EC9">
        <w:rPr>
          <w:b/>
          <w:sz w:val="22"/>
          <w:szCs w:val="22"/>
        </w:rPr>
        <w:t>Tilbakeføring av rettigheter</w:t>
      </w:r>
    </w:p>
    <w:p w14:paraId="0E16990A" w14:textId="790233FD" w:rsidR="00E07509" w:rsidRPr="00E947FB" w:rsidRDefault="00E07509" w:rsidP="00E07509">
      <w:pPr>
        <w:ind w:left="360"/>
        <w:rPr>
          <w:sz w:val="22"/>
          <w:szCs w:val="22"/>
        </w:rPr>
      </w:pPr>
      <w:r w:rsidRPr="00E947FB">
        <w:rPr>
          <w:sz w:val="22"/>
          <w:szCs w:val="22"/>
        </w:rPr>
        <w:t xml:space="preserve">Ved kansellering faller alle </w:t>
      </w:r>
      <w:r w:rsidR="00171DDE">
        <w:rPr>
          <w:sz w:val="22"/>
          <w:szCs w:val="22"/>
        </w:rPr>
        <w:t>fremførings</w:t>
      </w:r>
      <w:r w:rsidRPr="00E947FB">
        <w:rPr>
          <w:sz w:val="22"/>
          <w:szCs w:val="22"/>
        </w:rPr>
        <w:t xml:space="preserve">rettigheter </w:t>
      </w:r>
      <w:r w:rsidR="00171DDE">
        <w:rPr>
          <w:sz w:val="22"/>
          <w:szCs w:val="22"/>
        </w:rPr>
        <w:t>som gis i denne avtalen</w:t>
      </w:r>
      <w:r w:rsidRPr="00E947FB">
        <w:rPr>
          <w:sz w:val="22"/>
          <w:szCs w:val="22"/>
        </w:rPr>
        <w:t xml:space="preserve"> tilbake til </w:t>
      </w:r>
      <w:r>
        <w:rPr>
          <w:sz w:val="22"/>
          <w:szCs w:val="22"/>
        </w:rPr>
        <w:t>Komponisten</w:t>
      </w:r>
      <w:r w:rsidRPr="00E947FB">
        <w:rPr>
          <w:sz w:val="22"/>
          <w:szCs w:val="22"/>
        </w:rPr>
        <w:t xml:space="preserve">. </w:t>
      </w:r>
    </w:p>
    <w:p w14:paraId="13F9BD9F" w14:textId="77777777" w:rsidR="00E07509" w:rsidRPr="00E947FB" w:rsidRDefault="00E07509" w:rsidP="00E07509">
      <w:pPr>
        <w:ind w:left="360"/>
        <w:rPr>
          <w:sz w:val="22"/>
          <w:szCs w:val="22"/>
        </w:rPr>
      </w:pPr>
    </w:p>
    <w:p w14:paraId="6EEC4973" w14:textId="77777777" w:rsidR="00E07509" w:rsidRPr="001F4EB8" w:rsidRDefault="00E07509" w:rsidP="00E07509">
      <w:pPr>
        <w:ind w:left="360"/>
        <w:rPr>
          <w:sz w:val="22"/>
          <w:szCs w:val="22"/>
        </w:rPr>
      </w:pPr>
      <w:r w:rsidRPr="00E947FB">
        <w:rPr>
          <w:sz w:val="22"/>
          <w:szCs w:val="22"/>
        </w:rPr>
        <w:t xml:space="preserve">Det samme gjelder dersom Bestiller ikke innen rimelig tid, senest innen </w:t>
      </w:r>
      <w:r>
        <w:rPr>
          <w:sz w:val="22"/>
          <w:szCs w:val="22"/>
        </w:rPr>
        <w:t>ett (1) år</w:t>
      </w:r>
      <w:r w:rsidRPr="00E947FB">
        <w:rPr>
          <w:sz w:val="22"/>
          <w:szCs w:val="22"/>
        </w:rPr>
        <w:t xml:space="preserve"> etter at bestillingen er ferdigstilt, bekrefter at framføring av verket vil finne sted innen ytterligere </w:t>
      </w:r>
      <w:r>
        <w:rPr>
          <w:sz w:val="22"/>
          <w:szCs w:val="22"/>
        </w:rPr>
        <w:t>ett (1) år</w:t>
      </w:r>
      <w:r w:rsidRPr="00E947FB">
        <w:rPr>
          <w:sz w:val="22"/>
          <w:szCs w:val="22"/>
        </w:rPr>
        <w:t>, jf. pkt. 3.</w:t>
      </w:r>
    </w:p>
    <w:p w14:paraId="79CAAA50" w14:textId="77777777" w:rsidR="00E07509" w:rsidRPr="002A6D04" w:rsidRDefault="00E07509" w:rsidP="00E07509">
      <w:pPr>
        <w:rPr>
          <w:b/>
          <w:sz w:val="22"/>
          <w:szCs w:val="22"/>
        </w:rPr>
      </w:pPr>
    </w:p>
    <w:p w14:paraId="6EF4A616" w14:textId="77777777" w:rsidR="00E07509" w:rsidRPr="00010EC9" w:rsidRDefault="00E07509" w:rsidP="00E07509">
      <w:pPr>
        <w:pStyle w:val="Listeavsnitt"/>
        <w:numPr>
          <w:ilvl w:val="0"/>
          <w:numId w:val="4"/>
        </w:numPr>
        <w:rPr>
          <w:b/>
          <w:sz w:val="22"/>
          <w:szCs w:val="22"/>
        </w:rPr>
      </w:pPr>
      <w:r w:rsidRPr="00010EC9">
        <w:rPr>
          <w:b/>
          <w:sz w:val="22"/>
          <w:szCs w:val="22"/>
        </w:rPr>
        <w:t>Diverse</w:t>
      </w:r>
    </w:p>
    <w:p w14:paraId="3A9490E7" w14:textId="77777777" w:rsidR="00E07509" w:rsidRPr="00E947FB" w:rsidRDefault="00E07509" w:rsidP="00E07509">
      <w:pPr>
        <w:ind w:left="360"/>
        <w:rPr>
          <w:sz w:val="22"/>
          <w:szCs w:val="22"/>
        </w:rPr>
      </w:pPr>
      <w:r w:rsidRPr="00E947FB">
        <w:rPr>
          <w:sz w:val="22"/>
          <w:szCs w:val="22"/>
        </w:rPr>
        <w:t xml:space="preserve">Det påløper ikke feriepenger av de avtalte honorarer og vederlag. Opphaveren bekrefter å være selvstendig næringsdrivende i relasjon til bestemmelsene i folketrygdloven og skattebetalingsloven, og vil dokumentere registreringsnummer i Brønnøysundregisteret. </w:t>
      </w:r>
      <w:r w:rsidRPr="00E947FB">
        <w:rPr>
          <w:sz w:val="22"/>
          <w:szCs w:val="22"/>
        </w:rPr>
        <w:br/>
      </w:r>
    </w:p>
    <w:p w14:paraId="7087D1F2" w14:textId="77777777" w:rsidR="00E07509" w:rsidRDefault="00E07509" w:rsidP="00E07509">
      <w:pPr>
        <w:pStyle w:val="NormalWeb"/>
        <w:numPr>
          <w:ilvl w:val="0"/>
          <w:numId w:val="4"/>
        </w:numPr>
        <w:shd w:val="clear" w:color="auto" w:fill="FFFFFF"/>
        <w:spacing w:before="0" w:beforeAutospacing="0" w:after="0" w:afterAutospacing="0"/>
        <w:rPr>
          <w:rFonts w:asciiTheme="majorHAnsi" w:hAnsiTheme="majorHAnsi" w:cstheme="majorHAnsi"/>
          <w:b/>
          <w:bCs/>
          <w:sz w:val="22"/>
          <w:szCs w:val="22"/>
        </w:rPr>
      </w:pPr>
      <w:proofErr w:type="spellStart"/>
      <w:r w:rsidRPr="002A6D04">
        <w:rPr>
          <w:rFonts w:asciiTheme="majorHAnsi" w:hAnsiTheme="majorHAnsi" w:cstheme="majorHAnsi"/>
          <w:b/>
          <w:bCs/>
          <w:sz w:val="22"/>
          <w:szCs w:val="22"/>
        </w:rPr>
        <w:t>GDPR</w:t>
      </w:r>
      <w:proofErr w:type="spellEnd"/>
      <w:r w:rsidRPr="002A6D04">
        <w:rPr>
          <w:rFonts w:asciiTheme="majorHAnsi" w:hAnsiTheme="majorHAnsi" w:cstheme="majorHAnsi"/>
          <w:b/>
          <w:bCs/>
          <w:sz w:val="22"/>
          <w:szCs w:val="22"/>
        </w:rPr>
        <w:t xml:space="preserve"> </w:t>
      </w:r>
    </w:p>
    <w:p w14:paraId="258E1D90" w14:textId="77777777" w:rsidR="00E07509" w:rsidRPr="00803ECA" w:rsidRDefault="00E07509" w:rsidP="00E07509">
      <w:pPr>
        <w:pStyle w:val="NormalWeb"/>
        <w:shd w:val="clear" w:color="auto" w:fill="FFFFFF"/>
        <w:spacing w:before="0" w:beforeAutospacing="0" w:after="0" w:afterAutospacing="0"/>
        <w:ind w:left="360"/>
        <w:rPr>
          <w:rFonts w:asciiTheme="majorHAnsi" w:hAnsiTheme="majorHAnsi" w:cstheme="majorHAnsi"/>
          <w:b/>
          <w:bCs/>
          <w:sz w:val="22"/>
          <w:szCs w:val="22"/>
        </w:rPr>
      </w:pPr>
      <w:r w:rsidRPr="00803ECA">
        <w:rPr>
          <w:rFonts w:asciiTheme="majorHAnsi" w:hAnsiTheme="majorHAnsi" w:cstheme="majorHAnsi"/>
          <w:color w:val="000000"/>
          <w:sz w:val="22"/>
          <w:szCs w:val="22"/>
        </w:rPr>
        <w:t xml:space="preserve">Ved inngåelse av denne avtalen samtykker Komponisten til at Oppdragsgiver behandler visse personopplysninger om Oppdragsgiver innenfor følgende rammer: Oppdragsgiver vil som ledd i sin oppfyllelse av denne avtalen ha behov for å lagre og utlevere bestemte personopplysninger om Komponisten. Dette gjelder Komponistens navn, adresse og andre </w:t>
      </w:r>
      <w:proofErr w:type="spellStart"/>
      <w:r w:rsidRPr="00803ECA">
        <w:rPr>
          <w:rFonts w:asciiTheme="majorHAnsi" w:hAnsiTheme="majorHAnsi" w:cstheme="majorHAnsi"/>
          <w:color w:val="000000"/>
          <w:sz w:val="22"/>
          <w:szCs w:val="22"/>
        </w:rPr>
        <w:t>kontaktopplysinger</w:t>
      </w:r>
      <w:proofErr w:type="spellEnd"/>
      <w:r w:rsidRPr="00803ECA">
        <w:rPr>
          <w:rFonts w:asciiTheme="majorHAnsi" w:hAnsiTheme="majorHAnsi" w:cstheme="majorHAnsi"/>
          <w:color w:val="000000"/>
          <w:sz w:val="22"/>
          <w:szCs w:val="22"/>
        </w:rPr>
        <w:t xml:space="preserve"> samt opplysninger knyttet til selve oppdraget og det som skal leveres av Komponisten. Opplysningene vil kun bli brukt innenfor formålet med avtalen, og for å oppfylle eventuelle forpliktelser Oppdragsgiver har overfor offentlig myndighet, som f.eks. skattemyndighetene og NAV. Utover samtykket som Komponisten gir til denne behandlingen, utgjør Personvernforordningen (</w:t>
      </w:r>
      <w:proofErr w:type="spellStart"/>
      <w:r w:rsidRPr="00803ECA">
        <w:rPr>
          <w:rFonts w:asciiTheme="majorHAnsi" w:hAnsiTheme="majorHAnsi" w:cstheme="majorHAnsi"/>
          <w:color w:val="000000"/>
          <w:sz w:val="22"/>
          <w:szCs w:val="22"/>
        </w:rPr>
        <w:t>GDPR</w:t>
      </w:r>
      <w:proofErr w:type="spellEnd"/>
      <w:r w:rsidRPr="00803ECA">
        <w:rPr>
          <w:rFonts w:asciiTheme="majorHAnsi" w:hAnsiTheme="majorHAnsi" w:cstheme="majorHAnsi"/>
          <w:color w:val="000000"/>
          <w:sz w:val="22"/>
          <w:szCs w:val="22"/>
        </w:rPr>
        <w:t>) art. 6 nr. 1 bokstav b og c supplerende behandlingsgrunnlag. </w:t>
      </w:r>
    </w:p>
    <w:p w14:paraId="5810DF79" w14:textId="77777777" w:rsidR="00E07509" w:rsidRPr="00330777" w:rsidRDefault="00E07509" w:rsidP="00E07509">
      <w:pPr>
        <w:pStyle w:val="NormalWeb"/>
        <w:shd w:val="clear" w:color="auto" w:fill="FFFFFF"/>
        <w:spacing w:before="0" w:beforeAutospacing="0" w:after="0" w:afterAutospacing="0"/>
        <w:ind w:left="360"/>
        <w:rPr>
          <w:rFonts w:asciiTheme="majorHAnsi" w:hAnsiTheme="majorHAnsi" w:cstheme="majorHAnsi"/>
          <w:sz w:val="22"/>
          <w:szCs w:val="22"/>
        </w:rPr>
      </w:pPr>
      <w:r w:rsidRPr="002A6D04">
        <w:rPr>
          <w:rFonts w:asciiTheme="majorHAnsi" w:hAnsiTheme="majorHAnsi" w:cstheme="majorHAnsi"/>
          <w:sz w:val="22"/>
          <w:szCs w:val="22"/>
        </w:rPr>
        <w:br/>
      </w:r>
      <w:proofErr w:type="spellStart"/>
      <w:r w:rsidRPr="002A6D04">
        <w:rPr>
          <w:rFonts w:asciiTheme="majorHAnsi" w:hAnsiTheme="majorHAnsi" w:cstheme="majorHAnsi"/>
          <w:sz w:val="22"/>
          <w:szCs w:val="22"/>
        </w:rPr>
        <w:t>Spørsmål</w:t>
      </w:r>
      <w:proofErr w:type="spellEnd"/>
      <w:r w:rsidRPr="002A6D04">
        <w:rPr>
          <w:rFonts w:asciiTheme="majorHAnsi" w:hAnsiTheme="majorHAnsi" w:cstheme="majorHAnsi"/>
          <w:sz w:val="22"/>
          <w:szCs w:val="22"/>
        </w:rPr>
        <w:t xml:space="preserve"> og henvendelser </w:t>
      </w:r>
      <w:proofErr w:type="gramStart"/>
      <w:r w:rsidRPr="002A6D04">
        <w:rPr>
          <w:rFonts w:asciiTheme="majorHAnsi" w:hAnsiTheme="majorHAnsi" w:cstheme="majorHAnsi"/>
          <w:sz w:val="22"/>
          <w:szCs w:val="22"/>
        </w:rPr>
        <w:t>vedrørende</w:t>
      </w:r>
      <w:proofErr w:type="gramEnd"/>
      <w:r w:rsidRPr="002A6D04">
        <w:rPr>
          <w:rFonts w:asciiTheme="majorHAnsi" w:hAnsiTheme="majorHAnsi" w:cstheme="majorHAnsi"/>
          <w:sz w:val="22"/>
          <w:szCs w:val="22"/>
        </w:rPr>
        <w:t xml:space="preserve"> personvern sendes til Komponisten</w:t>
      </w:r>
      <w:r>
        <w:rPr>
          <w:rFonts w:asciiTheme="majorHAnsi" w:hAnsiTheme="majorHAnsi" w:cstheme="majorHAnsi"/>
          <w:sz w:val="22"/>
          <w:szCs w:val="22"/>
        </w:rPr>
        <w:t xml:space="preserve"> på epost.</w:t>
      </w:r>
      <w:r w:rsidRPr="002A6D04">
        <w:rPr>
          <w:rFonts w:asciiTheme="majorHAnsi" w:hAnsiTheme="majorHAnsi" w:cstheme="majorHAnsi"/>
          <w:sz w:val="22"/>
          <w:szCs w:val="22"/>
        </w:rPr>
        <w:t xml:space="preserve"> </w:t>
      </w:r>
    </w:p>
    <w:p w14:paraId="1A5A0DB6" w14:textId="77777777" w:rsidR="00E07509" w:rsidRPr="00E947FB" w:rsidRDefault="00E07509" w:rsidP="00E07509">
      <w:pPr>
        <w:ind w:left="360"/>
        <w:rPr>
          <w:sz w:val="22"/>
          <w:szCs w:val="22"/>
        </w:rPr>
      </w:pPr>
    </w:p>
    <w:p w14:paraId="0BCCB00D" w14:textId="77777777" w:rsidR="00E07509" w:rsidRPr="00010EC9" w:rsidRDefault="00E07509" w:rsidP="00E07509">
      <w:pPr>
        <w:pStyle w:val="Listeavsnitt"/>
        <w:numPr>
          <w:ilvl w:val="0"/>
          <w:numId w:val="4"/>
        </w:numPr>
        <w:rPr>
          <w:b/>
          <w:sz w:val="22"/>
          <w:szCs w:val="22"/>
        </w:rPr>
      </w:pPr>
      <w:r w:rsidRPr="00010EC9">
        <w:rPr>
          <w:b/>
          <w:sz w:val="22"/>
          <w:szCs w:val="22"/>
        </w:rPr>
        <w:t>Tvisteløsning</w:t>
      </w:r>
    </w:p>
    <w:p w14:paraId="468A874A" w14:textId="77777777" w:rsidR="00E07509" w:rsidRPr="00E947FB" w:rsidRDefault="00E07509" w:rsidP="00E07509">
      <w:pPr>
        <w:ind w:left="360"/>
        <w:rPr>
          <w:sz w:val="22"/>
          <w:szCs w:val="22"/>
        </w:rPr>
      </w:pPr>
      <w:r w:rsidRPr="00E947FB">
        <w:rPr>
          <w:sz w:val="22"/>
          <w:szCs w:val="22"/>
        </w:rPr>
        <w:t>Tvist om forståelse av eller brudd på denne overenskomst skal søkes løst ved forhandlinger mellom Opphaveren og Bestiller. Dersom forhandlinger ikke fører fr</w:t>
      </w:r>
      <w:r>
        <w:rPr>
          <w:sz w:val="22"/>
          <w:szCs w:val="22"/>
        </w:rPr>
        <w:t>e</w:t>
      </w:r>
      <w:r w:rsidRPr="00E947FB">
        <w:rPr>
          <w:sz w:val="22"/>
          <w:szCs w:val="22"/>
        </w:rPr>
        <w:t>m</w:t>
      </w:r>
      <w:r>
        <w:rPr>
          <w:sz w:val="22"/>
          <w:szCs w:val="22"/>
        </w:rPr>
        <w:t>,</w:t>
      </w:r>
      <w:r w:rsidRPr="00E947FB">
        <w:rPr>
          <w:sz w:val="22"/>
          <w:szCs w:val="22"/>
        </w:rPr>
        <w:t xml:space="preserve"> kan hver av partene bringe saken inn for de alminnelige domstoler. Oslo tingrett antas som verneting, med mindre annet er særskilt avtalt. </w:t>
      </w:r>
    </w:p>
    <w:p w14:paraId="4B74EDEF" w14:textId="77777777" w:rsidR="00E07509" w:rsidRPr="00E947FB" w:rsidRDefault="00E07509" w:rsidP="00E07509">
      <w:pPr>
        <w:rPr>
          <w:sz w:val="22"/>
          <w:szCs w:val="22"/>
        </w:rPr>
      </w:pPr>
    </w:p>
    <w:p w14:paraId="5FD8D1AC" w14:textId="77777777" w:rsidR="00E07509" w:rsidRPr="00010EC9" w:rsidRDefault="00E07509" w:rsidP="00E07509">
      <w:pPr>
        <w:pStyle w:val="Listeavsnitt"/>
        <w:numPr>
          <w:ilvl w:val="0"/>
          <w:numId w:val="4"/>
        </w:numPr>
        <w:rPr>
          <w:b/>
          <w:sz w:val="22"/>
          <w:szCs w:val="22"/>
        </w:rPr>
      </w:pPr>
      <w:r w:rsidRPr="00010EC9">
        <w:rPr>
          <w:b/>
          <w:sz w:val="22"/>
          <w:szCs w:val="22"/>
        </w:rPr>
        <w:t>Særskilte bestemmelser</w:t>
      </w:r>
    </w:p>
    <w:p w14:paraId="1BF0AA40" w14:textId="77777777" w:rsidR="00E07509" w:rsidRPr="00E947FB" w:rsidRDefault="00E07509" w:rsidP="00E07509">
      <w:pPr>
        <w:ind w:left="360"/>
        <w:rPr>
          <w:sz w:val="22"/>
          <w:szCs w:val="22"/>
        </w:rPr>
      </w:pPr>
      <w:r w:rsidRPr="00E947FB">
        <w:rPr>
          <w:sz w:val="22"/>
          <w:szCs w:val="22"/>
        </w:rPr>
        <w:t>Innenfor de rammer som gjelder med hensyn til ufravikelighet i denne avtalen og åndsverkloven, er følgende særskilte vilkår avtalt (spesifiseres eventuelt i vedlegg):</w:t>
      </w:r>
    </w:p>
    <w:p w14:paraId="7AC008E7" w14:textId="77777777" w:rsidR="00E07509" w:rsidRPr="00E947FB" w:rsidRDefault="00E07509" w:rsidP="00E07509">
      <w:pPr>
        <w:ind w:left="360"/>
        <w:rPr>
          <w:sz w:val="22"/>
          <w:szCs w:val="22"/>
        </w:rPr>
      </w:pPr>
    </w:p>
    <w:tbl>
      <w:tblPr>
        <w:tblStyle w:val="Tabellrutenett"/>
        <w:tblW w:w="0" w:type="auto"/>
        <w:tblInd w:w="360" w:type="dxa"/>
        <w:tblLook w:val="04A0" w:firstRow="1" w:lastRow="0" w:firstColumn="1" w:lastColumn="0" w:noHBand="0" w:noVBand="1"/>
      </w:tblPr>
      <w:tblGrid>
        <w:gridCol w:w="9104"/>
      </w:tblGrid>
      <w:tr w:rsidR="00E07509" w:rsidRPr="00E947FB" w14:paraId="28C2C491" w14:textId="77777777" w:rsidTr="0099393E">
        <w:trPr>
          <w:trHeight w:val="3337"/>
        </w:trPr>
        <w:tc>
          <w:tcPr>
            <w:tcW w:w="9104" w:type="dxa"/>
          </w:tcPr>
          <w:p w14:paraId="342273D7" w14:textId="77777777" w:rsidR="00E07509" w:rsidRPr="00E947FB" w:rsidRDefault="00E07509" w:rsidP="0099393E">
            <w:pPr>
              <w:rPr>
                <w:sz w:val="22"/>
                <w:szCs w:val="22"/>
              </w:rPr>
            </w:pPr>
          </w:p>
        </w:tc>
      </w:tr>
    </w:tbl>
    <w:p w14:paraId="52FBB0C3" w14:textId="77777777" w:rsidR="00E07509" w:rsidRPr="00E947FB" w:rsidRDefault="00E07509" w:rsidP="00E07509">
      <w:pPr>
        <w:ind w:left="360"/>
        <w:rPr>
          <w:sz w:val="22"/>
          <w:szCs w:val="22"/>
        </w:rPr>
      </w:pPr>
    </w:p>
    <w:p w14:paraId="1CB90AA0" w14:textId="77777777" w:rsidR="00E07509" w:rsidRPr="00E947FB" w:rsidRDefault="00E07509" w:rsidP="00E07509">
      <w:pPr>
        <w:ind w:left="360"/>
        <w:jc w:val="center"/>
        <w:rPr>
          <w:sz w:val="22"/>
          <w:szCs w:val="22"/>
        </w:rPr>
      </w:pPr>
      <w:r w:rsidRPr="00E947FB">
        <w:rPr>
          <w:sz w:val="22"/>
          <w:szCs w:val="22"/>
        </w:rPr>
        <w:t>***</w:t>
      </w:r>
    </w:p>
    <w:p w14:paraId="01D9512E" w14:textId="77777777" w:rsidR="00E07509" w:rsidRPr="00E947FB" w:rsidRDefault="00E07509" w:rsidP="00E07509">
      <w:pPr>
        <w:ind w:left="360"/>
        <w:rPr>
          <w:sz w:val="22"/>
          <w:szCs w:val="22"/>
        </w:rPr>
      </w:pPr>
    </w:p>
    <w:p w14:paraId="090BF5E8" w14:textId="77777777" w:rsidR="00E07509" w:rsidRPr="00E947FB" w:rsidRDefault="00E07509" w:rsidP="00E07509">
      <w:pPr>
        <w:ind w:left="360"/>
        <w:rPr>
          <w:i/>
          <w:sz w:val="22"/>
          <w:szCs w:val="22"/>
        </w:rPr>
      </w:pPr>
      <w:r w:rsidRPr="00E947FB">
        <w:rPr>
          <w:i/>
          <w:sz w:val="22"/>
          <w:szCs w:val="22"/>
        </w:rPr>
        <w:t>Denne kontrakten er undertegnet i to eksemplarer, hvorav hver part beholder ett eksemplar.</w:t>
      </w:r>
    </w:p>
    <w:p w14:paraId="2AE56E7F" w14:textId="77777777" w:rsidR="00E07509" w:rsidRPr="00E947FB" w:rsidRDefault="00E07509" w:rsidP="00E07509">
      <w:pPr>
        <w:ind w:left="360"/>
        <w:rPr>
          <w:sz w:val="22"/>
          <w:szCs w:val="22"/>
        </w:rPr>
      </w:pPr>
      <w:r w:rsidRPr="00E947FB">
        <w:rPr>
          <w:sz w:val="22"/>
          <w:szCs w:val="22"/>
        </w:rPr>
        <w:br/>
      </w:r>
      <w:r w:rsidRPr="00E947FB">
        <w:rPr>
          <w:sz w:val="22"/>
          <w:szCs w:val="22"/>
        </w:rPr>
        <w:br/>
      </w:r>
    </w:p>
    <w:p w14:paraId="3ECCC4DC" w14:textId="77777777" w:rsidR="00E07509" w:rsidRPr="00E947FB" w:rsidRDefault="00E07509" w:rsidP="00E07509">
      <w:pPr>
        <w:tabs>
          <w:tab w:val="left" w:pos="567"/>
        </w:tabs>
        <w:ind w:left="348"/>
        <w:rPr>
          <w:sz w:val="22"/>
          <w:szCs w:val="22"/>
        </w:rPr>
      </w:pPr>
      <w:r w:rsidRPr="00E947FB">
        <w:rPr>
          <w:sz w:val="22"/>
          <w:szCs w:val="22"/>
        </w:rPr>
        <w:t>______________________________</w:t>
      </w:r>
      <w:r w:rsidRPr="00E947FB">
        <w:rPr>
          <w:sz w:val="22"/>
          <w:szCs w:val="22"/>
        </w:rPr>
        <w:tab/>
      </w:r>
      <w:r w:rsidRPr="00E947FB">
        <w:rPr>
          <w:sz w:val="22"/>
          <w:szCs w:val="22"/>
        </w:rPr>
        <w:tab/>
      </w:r>
      <w:r w:rsidRPr="00E947FB">
        <w:rPr>
          <w:sz w:val="22"/>
          <w:szCs w:val="22"/>
        </w:rPr>
        <w:tab/>
      </w:r>
      <w:r w:rsidRPr="00E947FB">
        <w:rPr>
          <w:sz w:val="22"/>
          <w:szCs w:val="22"/>
        </w:rPr>
        <w:tab/>
        <w:t>______________________________</w:t>
      </w:r>
    </w:p>
    <w:p w14:paraId="50A9087F" w14:textId="77777777" w:rsidR="00E07509" w:rsidRPr="00E947FB" w:rsidRDefault="00E07509" w:rsidP="00E07509">
      <w:pPr>
        <w:tabs>
          <w:tab w:val="left" w:pos="567"/>
        </w:tabs>
        <w:ind w:left="348"/>
        <w:rPr>
          <w:sz w:val="22"/>
          <w:szCs w:val="22"/>
        </w:rPr>
      </w:pPr>
      <w:r w:rsidRPr="00E947FB">
        <w:rPr>
          <w:sz w:val="22"/>
          <w:szCs w:val="22"/>
        </w:rPr>
        <w:t>Sted, dato</w:t>
      </w:r>
      <w:r w:rsidRPr="00E947FB">
        <w:rPr>
          <w:sz w:val="22"/>
          <w:szCs w:val="22"/>
        </w:rPr>
        <w:tab/>
      </w:r>
      <w:r w:rsidRPr="00E947FB">
        <w:rPr>
          <w:sz w:val="22"/>
          <w:szCs w:val="22"/>
        </w:rPr>
        <w:tab/>
      </w:r>
      <w:r w:rsidRPr="00E947FB">
        <w:rPr>
          <w:sz w:val="22"/>
          <w:szCs w:val="22"/>
        </w:rPr>
        <w:tab/>
      </w:r>
      <w:r w:rsidRPr="00E947FB">
        <w:rPr>
          <w:sz w:val="22"/>
          <w:szCs w:val="22"/>
        </w:rPr>
        <w:tab/>
      </w:r>
      <w:r w:rsidRPr="00E947FB">
        <w:rPr>
          <w:sz w:val="22"/>
          <w:szCs w:val="22"/>
        </w:rPr>
        <w:tab/>
      </w:r>
      <w:r w:rsidRPr="00E947FB">
        <w:rPr>
          <w:sz w:val="22"/>
          <w:szCs w:val="22"/>
        </w:rPr>
        <w:tab/>
      </w:r>
      <w:r w:rsidRPr="00E947FB">
        <w:rPr>
          <w:sz w:val="22"/>
          <w:szCs w:val="22"/>
        </w:rPr>
        <w:tab/>
      </w:r>
      <w:r w:rsidRPr="00E947FB">
        <w:rPr>
          <w:sz w:val="22"/>
          <w:szCs w:val="22"/>
        </w:rPr>
        <w:tab/>
        <w:t>Sted, dato</w:t>
      </w:r>
    </w:p>
    <w:p w14:paraId="7FB7C6C0" w14:textId="77777777" w:rsidR="00E07509" w:rsidRPr="00E947FB" w:rsidRDefault="00E07509" w:rsidP="00E07509">
      <w:pPr>
        <w:tabs>
          <w:tab w:val="left" w:pos="567"/>
        </w:tabs>
        <w:ind w:left="348"/>
        <w:rPr>
          <w:sz w:val="22"/>
          <w:szCs w:val="22"/>
        </w:rPr>
      </w:pPr>
    </w:p>
    <w:p w14:paraId="4850B30E" w14:textId="77777777" w:rsidR="00E07509" w:rsidRPr="00E947FB" w:rsidRDefault="00E07509" w:rsidP="00E07509">
      <w:pPr>
        <w:tabs>
          <w:tab w:val="left" w:pos="567"/>
        </w:tabs>
        <w:ind w:left="348"/>
        <w:rPr>
          <w:sz w:val="22"/>
          <w:szCs w:val="22"/>
        </w:rPr>
      </w:pPr>
    </w:p>
    <w:p w14:paraId="5AF1EAF0" w14:textId="77777777" w:rsidR="00E07509" w:rsidRPr="00E947FB" w:rsidRDefault="00E07509" w:rsidP="00E07509">
      <w:pPr>
        <w:tabs>
          <w:tab w:val="left" w:pos="567"/>
        </w:tabs>
        <w:ind w:left="348"/>
        <w:rPr>
          <w:sz w:val="22"/>
          <w:szCs w:val="22"/>
        </w:rPr>
      </w:pPr>
      <w:r w:rsidRPr="00E947FB">
        <w:rPr>
          <w:sz w:val="22"/>
          <w:szCs w:val="22"/>
        </w:rPr>
        <w:t>______________________________</w:t>
      </w:r>
      <w:r w:rsidRPr="00E947FB">
        <w:rPr>
          <w:sz w:val="22"/>
          <w:szCs w:val="22"/>
        </w:rPr>
        <w:tab/>
      </w:r>
      <w:r w:rsidRPr="00E947FB">
        <w:rPr>
          <w:sz w:val="22"/>
          <w:szCs w:val="22"/>
        </w:rPr>
        <w:tab/>
      </w:r>
      <w:r w:rsidRPr="00E947FB">
        <w:rPr>
          <w:sz w:val="22"/>
          <w:szCs w:val="22"/>
        </w:rPr>
        <w:tab/>
      </w:r>
      <w:r w:rsidRPr="00E947FB">
        <w:rPr>
          <w:sz w:val="22"/>
          <w:szCs w:val="22"/>
        </w:rPr>
        <w:tab/>
        <w:t>______________________________</w:t>
      </w:r>
    </w:p>
    <w:p w14:paraId="0DCEE4A3" w14:textId="77777777" w:rsidR="00E07509" w:rsidRPr="00E947FB" w:rsidRDefault="00E07509" w:rsidP="00E07509">
      <w:pPr>
        <w:tabs>
          <w:tab w:val="left" w:pos="567"/>
        </w:tabs>
        <w:ind w:left="348"/>
        <w:rPr>
          <w:sz w:val="22"/>
          <w:szCs w:val="22"/>
        </w:rPr>
      </w:pPr>
      <w:r>
        <w:rPr>
          <w:sz w:val="22"/>
          <w:szCs w:val="22"/>
        </w:rPr>
        <w:t>Bestiller/ p</w:t>
      </w:r>
      <w:r w:rsidRPr="00E947FB">
        <w:rPr>
          <w:sz w:val="22"/>
          <w:szCs w:val="22"/>
        </w:rPr>
        <w:t>rosjektansvarlig</w:t>
      </w:r>
      <w:r>
        <w:rPr>
          <w:sz w:val="22"/>
          <w:szCs w:val="22"/>
        </w:rPr>
        <w:tab/>
      </w:r>
      <w:r w:rsidRPr="00E947FB">
        <w:rPr>
          <w:sz w:val="22"/>
          <w:szCs w:val="22"/>
        </w:rPr>
        <w:tab/>
      </w:r>
      <w:r w:rsidRPr="00E947FB">
        <w:rPr>
          <w:sz w:val="22"/>
          <w:szCs w:val="22"/>
        </w:rPr>
        <w:tab/>
      </w:r>
      <w:r w:rsidRPr="00E947FB">
        <w:rPr>
          <w:sz w:val="22"/>
          <w:szCs w:val="22"/>
        </w:rPr>
        <w:tab/>
      </w:r>
      <w:r w:rsidRPr="00E947FB">
        <w:rPr>
          <w:sz w:val="22"/>
          <w:szCs w:val="22"/>
        </w:rPr>
        <w:tab/>
      </w:r>
      <w:r w:rsidRPr="00E947FB">
        <w:rPr>
          <w:sz w:val="22"/>
          <w:szCs w:val="22"/>
        </w:rPr>
        <w:tab/>
      </w:r>
      <w:r>
        <w:rPr>
          <w:sz w:val="22"/>
          <w:szCs w:val="22"/>
        </w:rPr>
        <w:t>Komponist</w:t>
      </w:r>
    </w:p>
    <w:p w14:paraId="552606D2" w14:textId="77777777" w:rsidR="00E07509" w:rsidRPr="00E947FB" w:rsidRDefault="00E07509" w:rsidP="00E07509">
      <w:pPr>
        <w:rPr>
          <w:sz w:val="22"/>
          <w:szCs w:val="22"/>
        </w:rPr>
      </w:pPr>
      <w:r w:rsidRPr="00E947FB">
        <w:rPr>
          <w:sz w:val="22"/>
          <w:szCs w:val="22"/>
        </w:rPr>
        <w:br w:type="page"/>
      </w:r>
    </w:p>
    <w:p w14:paraId="2EE09CAD" w14:textId="77777777" w:rsidR="00E07509" w:rsidRPr="00E947FB" w:rsidRDefault="00E07509" w:rsidP="00E07509">
      <w:pPr>
        <w:rPr>
          <w:sz w:val="22"/>
          <w:szCs w:val="22"/>
        </w:rPr>
      </w:pPr>
      <w:r w:rsidRPr="00E947FB">
        <w:rPr>
          <w:sz w:val="22"/>
          <w:szCs w:val="22"/>
        </w:rPr>
        <w:lastRenderedPageBreak/>
        <w:t>Vedlegg – Kontaktinformasjon:</w:t>
      </w:r>
    </w:p>
    <w:p w14:paraId="79E77262" w14:textId="77777777" w:rsidR="00E07509" w:rsidRPr="00E947FB" w:rsidRDefault="00E07509" w:rsidP="00E07509">
      <w:pPr>
        <w:rPr>
          <w:sz w:val="22"/>
          <w:szCs w:val="22"/>
        </w:rPr>
      </w:pPr>
    </w:p>
    <w:p w14:paraId="3F1C1C21" w14:textId="77777777" w:rsidR="00E07509" w:rsidRPr="00E947FB" w:rsidRDefault="00E07509" w:rsidP="00E07509">
      <w:pPr>
        <w:rPr>
          <w:sz w:val="22"/>
          <w:szCs w:val="22"/>
        </w:rPr>
      </w:pPr>
    </w:p>
    <w:p w14:paraId="346FE1A6" w14:textId="77777777" w:rsidR="00E07509" w:rsidRPr="00E947FB" w:rsidRDefault="00E07509" w:rsidP="00E07509">
      <w:pPr>
        <w:rPr>
          <w:sz w:val="22"/>
          <w:szCs w:val="22"/>
        </w:rPr>
      </w:pPr>
    </w:p>
    <w:p w14:paraId="433077F8" w14:textId="77777777" w:rsidR="00E07509" w:rsidRPr="00E947FB" w:rsidRDefault="00E07509" w:rsidP="00E07509">
      <w:pPr>
        <w:jc w:val="center"/>
        <w:rPr>
          <w:sz w:val="22"/>
          <w:szCs w:val="22"/>
        </w:rPr>
      </w:pPr>
      <w:r w:rsidRPr="00E947FB">
        <w:rPr>
          <w:sz w:val="22"/>
          <w:szCs w:val="22"/>
        </w:rPr>
        <w:t>BESTILLER</w:t>
      </w:r>
    </w:p>
    <w:p w14:paraId="357736B1" w14:textId="77777777" w:rsidR="00E07509" w:rsidRPr="00E947FB" w:rsidRDefault="00E07509" w:rsidP="00E07509">
      <w:pPr>
        <w:jc w:val="center"/>
        <w:rPr>
          <w:sz w:val="22"/>
          <w:szCs w:val="22"/>
        </w:rPr>
      </w:pPr>
    </w:p>
    <w:p w14:paraId="3979F6B9" w14:textId="77777777" w:rsidR="00E07509" w:rsidRPr="00E947FB" w:rsidRDefault="00E07509" w:rsidP="00E07509">
      <w:pPr>
        <w:tabs>
          <w:tab w:val="left" w:leader="dot" w:pos="6663"/>
          <w:tab w:val="left" w:leader="dot" w:pos="8364"/>
        </w:tabs>
        <w:jc w:val="center"/>
        <w:rPr>
          <w:sz w:val="22"/>
          <w:szCs w:val="22"/>
        </w:rPr>
      </w:pPr>
      <w:r w:rsidRPr="00E947FB">
        <w:rPr>
          <w:sz w:val="22"/>
          <w:szCs w:val="22"/>
        </w:rPr>
        <w:t>navn</w:t>
      </w:r>
      <w:r w:rsidRPr="00E947FB">
        <w:rPr>
          <w:sz w:val="22"/>
          <w:szCs w:val="22"/>
        </w:rPr>
        <w:tab/>
      </w:r>
      <w:r w:rsidRPr="00E947FB">
        <w:rPr>
          <w:sz w:val="22"/>
          <w:szCs w:val="22"/>
        </w:rPr>
        <w:br/>
        <w:t>adresse</w:t>
      </w:r>
      <w:r w:rsidRPr="00E947FB">
        <w:rPr>
          <w:sz w:val="22"/>
          <w:szCs w:val="22"/>
        </w:rPr>
        <w:tab/>
      </w:r>
      <w:r w:rsidRPr="00E947FB">
        <w:rPr>
          <w:sz w:val="22"/>
          <w:szCs w:val="22"/>
        </w:rPr>
        <w:br/>
      </w:r>
      <w:proofErr w:type="spellStart"/>
      <w:r w:rsidRPr="00E947FB">
        <w:rPr>
          <w:sz w:val="22"/>
          <w:szCs w:val="22"/>
        </w:rPr>
        <w:t>tlf</w:t>
      </w:r>
      <w:proofErr w:type="spellEnd"/>
      <w:r w:rsidRPr="00E947FB">
        <w:rPr>
          <w:sz w:val="22"/>
          <w:szCs w:val="22"/>
        </w:rPr>
        <w:t xml:space="preserve"> </w:t>
      </w:r>
      <w:r w:rsidRPr="00E947FB">
        <w:rPr>
          <w:sz w:val="22"/>
          <w:szCs w:val="22"/>
        </w:rPr>
        <w:tab/>
      </w:r>
      <w:r w:rsidRPr="00E947FB">
        <w:rPr>
          <w:sz w:val="22"/>
          <w:szCs w:val="22"/>
        </w:rPr>
        <w:br/>
        <w:t>e-post</w:t>
      </w:r>
      <w:r w:rsidRPr="00E947FB">
        <w:rPr>
          <w:sz w:val="22"/>
          <w:szCs w:val="22"/>
        </w:rPr>
        <w:tab/>
      </w:r>
    </w:p>
    <w:p w14:paraId="16FAE98E" w14:textId="77777777" w:rsidR="00E07509" w:rsidRPr="00E947FB" w:rsidRDefault="00E07509" w:rsidP="00E07509">
      <w:pPr>
        <w:tabs>
          <w:tab w:val="left" w:leader="dot" w:pos="6663"/>
          <w:tab w:val="left" w:leader="dot" w:pos="8364"/>
        </w:tabs>
        <w:jc w:val="center"/>
        <w:rPr>
          <w:sz w:val="22"/>
          <w:szCs w:val="22"/>
        </w:rPr>
      </w:pPr>
      <w:r w:rsidRPr="00E947FB">
        <w:rPr>
          <w:sz w:val="22"/>
          <w:szCs w:val="22"/>
        </w:rPr>
        <w:t xml:space="preserve">org. </w:t>
      </w:r>
      <w:proofErr w:type="spellStart"/>
      <w:proofErr w:type="gramStart"/>
      <w:r w:rsidRPr="00E947FB">
        <w:rPr>
          <w:sz w:val="22"/>
          <w:szCs w:val="22"/>
        </w:rPr>
        <w:t>nr</w:t>
      </w:r>
      <w:proofErr w:type="spellEnd"/>
      <w:r w:rsidRPr="00E947FB">
        <w:rPr>
          <w:sz w:val="22"/>
          <w:szCs w:val="22"/>
        </w:rPr>
        <w:t>…</w:t>
      </w:r>
      <w:proofErr w:type="gramEnd"/>
      <w:r w:rsidRPr="00E947FB">
        <w:rPr>
          <w:sz w:val="22"/>
          <w:szCs w:val="22"/>
        </w:rPr>
        <w:t>…………………………………………………………………………………………………….</w:t>
      </w:r>
      <w:r>
        <w:rPr>
          <w:sz w:val="22"/>
          <w:szCs w:val="22"/>
        </w:rPr>
        <w:t>...</w:t>
      </w:r>
    </w:p>
    <w:p w14:paraId="32DEB7F7" w14:textId="77777777" w:rsidR="00E07509" w:rsidRPr="00E947FB" w:rsidRDefault="00E07509" w:rsidP="00E07509">
      <w:pPr>
        <w:tabs>
          <w:tab w:val="left" w:leader="dot" w:pos="6663"/>
          <w:tab w:val="left" w:leader="dot" w:pos="8364"/>
        </w:tabs>
        <w:jc w:val="center"/>
        <w:rPr>
          <w:sz w:val="22"/>
          <w:szCs w:val="22"/>
        </w:rPr>
      </w:pPr>
      <w:proofErr w:type="gramStart"/>
      <w:r w:rsidRPr="00E947FB">
        <w:rPr>
          <w:sz w:val="22"/>
          <w:szCs w:val="22"/>
        </w:rPr>
        <w:t>kontaktperson:…</w:t>
      </w:r>
      <w:proofErr w:type="gramEnd"/>
      <w:r w:rsidRPr="00E947FB">
        <w:rPr>
          <w:sz w:val="22"/>
          <w:szCs w:val="22"/>
        </w:rPr>
        <w:t>…………………………………………………………………………………………</w:t>
      </w:r>
    </w:p>
    <w:p w14:paraId="25444E3B" w14:textId="77777777" w:rsidR="00E07509" w:rsidRPr="00E947FB" w:rsidRDefault="00E07509" w:rsidP="00E07509">
      <w:pPr>
        <w:tabs>
          <w:tab w:val="left" w:pos="4253"/>
          <w:tab w:val="left" w:pos="7513"/>
        </w:tabs>
        <w:jc w:val="center"/>
        <w:rPr>
          <w:sz w:val="22"/>
          <w:szCs w:val="22"/>
        </w:rPr>
      </w:pPr>
    </w:p>
    <w:p w14:paraId="4879FC8F" w14:textId="77777777" w:rsidR="00E07509" w:rsidRPr="00E947FB" w:rsidRDefault="00E07509" w:rsidP="00E07509">
      <w:pPr>
        <w:tabs>
          <w:tab w:val="left" w:pos="4253"/>
          <w:tab w:val="left" w:pos="7513"/>
        </w:tabs>
        <w:jc w:val="center"/>
        <w:rPr>
          <w:sz w:val="22"/>
          <w:szCs w:val="22"/>
        </w:rPr>
      </w:pPr>
      <w:r w:rsidRPr="00E947FB">
        <w:rPr>
          <w:sz w:val="22"/>
          <w:szCs w:val="22"/>
        </w:rPr>
        <w:t>---</w:t>
      </w:r>
    </w:p>
    <w:p w14:paraId="0ADACC99" w14:textId="77777777" w:rsidR="00E07509" w:rsidRPr="00E947FB" w:rsidRDefault="00E07509" w:rsidP="00E07509">
      <w:pPr>
        <w:tabs>
          <w:tab w:val="left" w:pos="4253"/>
          <w:tab w:val="left" w:pos="7513"/>
        </w:tabs>
        <w:jc w:val="center"/>
        <w:rPr>
          <w:sz w:val="22"/>
          <w:szCs w:val="22"/>
        </w:rPr>
      </w:pPr>
    </w:p>
    <w:p w14:paraId="06E7CA79" w14:textId="77777777" w:rsidR="00E07509" w:rsidRPr="00E947FB" w:rsidRDefault="00E07509" w:rsidP="00E07509">
      <w:pPr>
        <w:tabs>
          <w:tab w:val="left" w:pos="4253"/>
          <w:tab w:val="left" w:pos="7513"/>
        </w:tabs>
        <w:jc w:val="center"/>
        <w:rPr>
          <w:sz w:val="22"/>
          <w:szCs w:val="22"/>
        </w:rPr>
      </w:pPr>
    </w:p>
    <w:p w14:paraId="054F42FA" w14:textId="77777777" w:rsidR="00E07509" w:rsidRPr="00E947FB" w:rsidRDefault="00E07509" w:rsidP="00E07509">
      <w:pPr>
        <w:tabs>
          <w:tab w:val="left" w:pos="4253"/>
          <w:tab w:val="left" w:pos="7513"/>
        </w:tabs>
        <w:jc w:val="center"/>
        <w:rPr>
          <w:sz w:val="22"/>
          <w:szCs w:val="22"/>
        </w:rPr>
      </w:pPr>
      <w:r>
        <w:rPr>
          <w:sz w:val="22"/>
          <w:szCs w:val="22"/>
        </w:rPr>
        <w:t>KOMPONIST</w:t>
      </w:r>
    </w:p>
    <w:p w14:paraId="4CC91B14" w14:textId="77777777" w:rsidR="00E07509" w:rsidRPr="00E947FB" w:rsidRDefault="00E07509" w:rsidP="00E07509">
      <w:pPr>
        <w:tabs>
          <w:tab w:val="left" w:pos="4253"/>
          <w:tab w:val="left" w:pos="7513"/>
        </w:tabs>
        <w:jc w:val="center"/>
        <w:rPr>
          <w:sz w:val="22"/>
          <w:szCs w:val="22"/>
        </w:rPr>
      </w:pPr>
    </w:p>
    <w:p w14:paraId="5A20B930" w14:textId="77777777" w:rsidR="00E07509" w:rsidRPr="00E947FB" w:rsidRDefault="00E07509" w:rsidP="00E07509">
      <w:pPr>
        <w:tabs>
          <w:tab w:val="left" w:leader="dot" w:pos="6663"/>
          <w:tab w:val="left" w:leader="dot" w:pos="8364"/>
        </w:tabs>
        <w:jc w:val="center"/>
        <w:rPr>
          <w:sz w:val="22"/>
          <w:szCs w:val="22"/>
        </w:rPr>
      </w:pPr>
      <w:r w:rsidRPr="00E947FB">
        <w:rPr>
          <w:sz w:val="22"/>
          <w:szCs w:val="22"/>
        </w:rPr>
        <w:t>navn</w:t>
      </w:r>
      <w:r w:rsidRPr="00E947FB">
        <w:rPr>
          <w:sz w:val="22"/>
          <w:szCs w:val="22"/>
        </w:rPr>
        <w:tab/>
      </w:r>
      <w:r w:rsidRPr="00E947FB">
        <w:rPr>
          <w:sz w:val="22"/>
          <w:szCs w:val="22"/>
        </w:rPr>
        <w:br/>
        <w:t>adresse</w:t>
      </w:r>
      <w:r w:rsidRPr="00E947FB">
        <w:rPr>
          <w:sz w:val="22"/>
          <w:szCs w:val="22"/>
        </w:rPr>
        <w:tab/>
      </w:r>
      <w:r w:rsidRPr="00E947FB">
        <w:rPr>
          <w:sz w:val="22"/>
          <w:szCs w:val="22"/>
        </w:rPr>
        <w:br/>
      </w:r>
      <w:proofErr w:type="spellStart"/>
      <w:r w:rsidRPr="00E947FB">
        <w:rPr>
          <w:sz w:val="22"/>
          <w:szCs w:val="22"/>
        </w:rPr>
        <w:t>tlf</w:t>
      </w:r>
      <w:proofErr w:type="spellEnd"/>
      <w:r w:rsidRPr="00E947FB">
        <w:rPr>
          <w:sz w:val="22"/>
          <w:szCs w:val="22"/>
        </w:rPr>
        <w:t xml:space="preserve"> </w:t>
      </w:r>
      <w:r w:rsidRPr="00E947FB">
        <w:rPr>
          <w:sz w:val="22"/>
          <w:szCs w:val="22"/>
        </w:rPr>
        <w:tab/>
      </w:r>
      <w:r w:rsidRPr="00E947FB">
        <w:rPr>
          <w:sz w:val="22"/>
          <w:szCs w:val="22"/>
        </w:rPr>
        <w:br/>
        <w:t>e-post</w:t>
      </w:r>
      <w:r w:rsidRPr="00E947FB">
        <w:rPr>
          <w:sz w:val="22"/>
          <w:szCs w:val="22"/>
        </w:rPr>
        <w:tab/>
      </w:r>
      <w:r w:rsidRPr="00E947FB">
        <w:rPr>
          <w:sz w:val="22"/>
          <w:szCs w:val="22"/>
        </w:rPr>
        <w:br/>
        <w:t xml:space="preserve">org. </w:t>
      </w:r>
      <w:proofErr w:type="spellStart"/>
      <w:proofErr w:type="gramStart"/>
      <w:r w:rsidRPr="00E947FB">
        <w:rPr>
          <w:sz w:val="22"/>
          <w:szCs w:val="22"/>
        </w:rPr>
        <w:t>nr</w:t>
      </w:r>
      <w:proofErr w:type="spellEnd"/>
      <w:r w:rsidRPr="00E947FB">
        <w:rPr>
          <w:sz w:val="22"/>
          <w:szCs w:val="22"/>
        </w:rPr>
        <w:t>…</w:t>
      </w:r>
      <w:proofErr w:type="gramEnd"/>
      <w:r w:rsidRPr="00E947FB">
        <w:rPr>
          <w:sz w:val="22"/>
          <w:szCs w:val="22"/>
        </w:rPr>
        <w:t>…………………………………………………………………………………………………….</w:t>
      </w:r>
      <w:r>
        <w:rPr>
          <w:sz w:val="22"/>
          <w:szCs w:val="22"/>
        </w:rPr>
        <w:t>...</w:t>
      </w:r>
    </w:p>
    <w:p w14:paraId="346D47FF" w14:textId="77777777" w:rsidR="00E07509" w:rsidRPr="00E947FB" w:rsidRDefault="00E07509" w:rsidP="00E07509">
      <w:pPr>
        <w:tabs>
          <w:tab w:val="left" w:leader="dot" w:pos="6663"/>
          <w:tab w:val="left" w:leader="dot" w:pos="8364"/>
        </w:tabs>
        <w:jc w:val="center"/>
        <w:rPr>
          <w:sz w:val="22"/>
          <w:szCs w:val="22"/>
        </w:rPr>
      </w:pPr>
      <w:proofErr w:type="gramStart"/>
      <w:r w:rsidRPr="00E947FB">
        <w:rPr>
          <w:sz w:val="22"/>
          <w:szCs w:val="22"/>
        </w:rPr>
        <w:t>kontaktperson:…</w:t>
      </w:r>
      <w:proofErr w:type="gramEnd"/>
      <w:r w:rsidRPr="00E947FB">
        <w:rPr>
          <w:sz w:val="22"/>
          <w:szCs w:val="22"/>
        </w:rPr>
        <w:t>…………………………………………………………………………………………</w:t>
      </w:r>
    </w:p>
    <w:p w14:paraId="5F6FC825" w14:textId="77777777" w:rsidR="00E07509" w:rsidRPr="00E947FB" w:rsidRDefault="00E07509" w:rsidP="00E07509">
      <w:pPr>
        <w:rPr>
          <w:sz w:val="22"/>
          <w:szCs w:val="22"/>
        </w:rPr>
      </w:pPr>
    </w:p>
    <w:p w14:paraId="5E5E0A5B" w14:textId="77777777" w:rsidR="00E07509" w:rsidRPr="00E947FB" w:rsidRDefault="00E07509" w:rsidP="00E07509">
      <w:pPr>
        <w:rPr>
          <w:sz w:val="22"/>
          <w:szCs w:val="22"/>
        </w:rPr>
      </w:pPr>
    </w:p>
    <w:p w14:paraId="372CA752" w14:textId="77777777" w:rsidR="00E07509" w:rsidRDefault="00E07509"/>
    <w:sectPr w:rsidR="00E07509" w:rsidSect="006C22F7">
      <w:headerReference w:type="default" r:id="rId7"/>
      <w:footerReference w:type="even" r:id="rId8"/>
      <w:footerReference w:type="default" r:id="rId9"/>
      <w:pgSz w:w="11900" w:h="16840"/>
      <w:pgMar w:top="709" w:right="1063" w:bottom="709" w:left="106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773F5" w14:textId="77777777" w:rsidR="00372C29" w:rsidRDefault="00372C29">
      <w:r>
        <w:separator/>
      </w:r>
    </w:p>
  </w:endnote>
  <w:endnote w:type="continuationSeparator" w:id="0">
    <w:p w14:paraId="31829337" w14:textId="77777777" w:rsidR="00372C29" w:rsidRDefault="0037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Menlo Regular">
    <w:altName w:val="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8E41" w14:textId="77777777" w:rsidR="001D4FE1" w:rsidRDefault="00E07509" w:rsidP="007A189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5A5D244F" w14:textId="77777777" w:rsidR="001D4FE1" w:rsidRDefault="001D4FE1" w:rsidP="00EC6BFE">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6A4B" w14:textId="77777777" w:rsidR="001D4FE1" w:rsidRDefault="00E07509" w:rsidP="007A189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r>
      <w:rPr>
        <w:rStyle w:val="Sidetall"/>
      </w:rPr>
      <w:t xml:space="preserve"> av 6</w:t>
    </w:r>
  </w:p>
  <w:p w14:paraId="39BF8621" w14:textId="77777777" w:rsidR="001D4FE1" w:rsidRPr="001F429F" w:rsidRDefault="00E07509" w:rsidP="00EC6BFE">
    <w:pPr>
      <w:pStyle w:val="Bunntekst"/>
      <w:ind w:right="360"/>
      <w:rPr>
        <w:sz w:val="22"/>
        <w:szCs w:val="22"/>
      </w:rPr>
    </w:pPr>
    <w:r w:rsidRPr="001F429F">
      <w:rPr>
        <w:sz w:val="22"/>
        <w:szCs w:val="22"/>
      </w:rPr>
      <w:t>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5694E" w14:textId="77777777" w:rsidR="00372C29" w:rsidRDefault="00372C29">
      <w:r>
        <w:separator/>
      </w:r>
    </w:p>
  </w:footnote>
  <w:footnote w:type="continuationSeparator" w:id="0">
    <w:p w14:paraId="299075F6" w14:textId="77777777" w:rsidR="00372C29" w:rsidRDefault="00372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39DF" w14:textId="5E6F94D6" w:rsidR="001D4FE1" w:rsidRDefault="0010340B" w:rsidP="001F429F">
    <w:pPr>
      <w:pStyle w:val="Topptekst"/>
      <w:jc w:val="center"/>
      <w:rPr>
        <w:i/>
        <w:sz w:val="16"/>
        <w:szCs w:val="16"/>
      </w:rPr>
    </w:pPr>
    <w:r>
      <w:rPr>
        <w:i/>
        <w:sz w:val="16"/>
        <w:szCs w:val="16"/>
      </w:rPr>
      <w:t>Kontrakt</w:t>
    </w:r>
    <w:r w:rsidR="00E07509" w:rsidRPr="001F429F">
      <w:rPr>
        <w:i/>
        <w:sz w:val="16"/>
        <w:szCs w:val="16"/>
      </w:rPr>
      <w:t xml:space="preserve"> for </w:t>
    </w:r>
    <w:r w:rsidR="00E07509">
      <w:rPr>
        <w:i/>
        <w:sz w:val="16"/>
        <w:szCs w:val="16"/>
      </w:rPr>
      <w:t>komponering av musikk til teater, små rettigheter</w:t>
    </w:r>
  </w:p>
  <w:p w14:paraId="617900AB" w14:textId="77777777" w:rsidR="001D4FE1" w:rsidRPr="001F429F" w:rsidRDefault="00E07509" w:rsidP="00637289">
    <w:pPr>
      <w:pStyle w:val="Topptekst"/>
      <w:jc w:val="center"/>
      <w:rPr>
        <w:i/>
        <w:sz w:val="16"/>
        <w:szCs w:val="16"/>
      </w:rPr>
    </w:pPr>
    <w:r>
      <w:rPr>
        <w:i/>
        <w:sz w:val="16"/>
        <w:szCs w:val="16"/>
      </w:rPr>
      <w:t>Utarbeidet av NOPA, Norsk Komponistforening og Musikkforleggerne</w:t>
    </w:r>
  </w:p>
  <w:p w14:paraId="7A1B8618" w14:textId="2AB95257" w:rsidR="001D4FE1" w:rsidRPr="001F429F" w:rsidRDefault="00E07509" w:rsidP="00FC0D18">
    <w:pPr>
      <w:pStyle w:val="Topptekst"/>
      <w:jc w:val="center"/>
      <w:rPr>
        <w:i/>
        <w:sz w:val="16"/>
        <w:szCs w:val="16"/>
      </w:rPr>
    </w:pPr>
    <w:r>
      <w:rPr>
        <w:i/>
        <w:sz w:val="16"/>
        <w:szCs w:val="16"/>
      </w:rPr>
      <w:t xml:space="preserve">Oppdatert </w:t>
    </w:r>
    <w:r w:rsidR="009A0550">
      <w:rPr>
        <w:i/>
        <w:sz w:val="16"/>
        <w:szCs w:val="16"/>
      </w:rPr>
      <w:t>september 2023</w:t>
    </w:r>
    <w:r>
      <w:rPr>
        <w:i/>
        <w:sz w:val="16"/>
        <w:szCs w:val="16"/>
      </w:rPr>
      <w:t xml:space="preserve"> </w:t>
    </w:r>
  </w:p>
  <w:p w14:paraId="0CF44F17" w14:textId="77777777" w:rsidR="001D4FE1" w:rsidRDefault="001D4FE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F95"/>
    <w:multiLevelType w:val="hybridMultilevel"/>
    <w:tmpl w:val="83865260"/>
    <w:lvl w:ilvl="0" w:tplc="7F5EB5E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C5241"/>
    <w:multiLevelType w:val="hybridMultilevel"/>
    <w:tmpl w:val="0B6C969C"/>
    <w:lvl w:ilvl="0" w:tplc="0414000F">
      <w:start w:val="1"/>
      <w:numFmt w:val="decimal"/>
      <w:lvlText w:val="%1."/>
      <w:lvlJc w:val="left"/>
      <w:pPr>
        <w:ind w:left="862" w:hanging="360"/>
      </w:pPr>
      <w:rPr>
        <w:rFonts w:hint="default"/>
      </w:rPr>
    </w:lvl>
    <w:lvl w:ilvl="1" w:tplc="04140019" w:tentative="1">
      <w:start w:val="1"/>
      <w:numFmt w:val="lowerLetter"/>
      <w:lvlText w:val="%2."/>
      <w:lvlJc w:val="left"/>
      <w:pPr>
        <w:ind w:left="1582" w:hanging="360"/>
      </w:pPr>
    </w:lvl>
    <w:lvl w:ilvl="2" w:tplc="0414001B" w:tentative="1">
      <w:start w:val="1"/>
      <w:numFmt w:val="lowerRoman"/>
      <w:lvlText w:val="%3."/>
      <w:lvlJc w:val="right"/>
      <w:pPr>
        <w:ind w:left="2302" w:hanging="180"/>
      </w:pPr>
    </w:lvl>
    <w:lvl w:ilvl="3" w:tplc="0414000F" w:tentative="1">
      <w:start w:val="1"/>
      <w:numFmt w:val="decimal"/>
      <w:lvlText w:val="%4."/>
      <w:lvlJc w:val="left"/>
      <w:pPr>
        <w:ind w:left="3022" w:hanging="360"/>
      </w:pPr>
    </w:lvl>
    <w:lvl w:ilvl="4" w:tplc="04140019" w:tentative="1">
      <w:start w:val="1"/>
      <w:numFmt w:val="lowerLetter"/>
      <w:lvlText w:val="%5."/>
      <w:lvlJc w:val="left"/>
      <w:pPr>
        <w:ind w:left="3742" w:hanging="360"/>
      </w:pPr>
    </w:lvl>
    <w:lvl w:ilvl="5" w:tplc="0414001B" w:tentative="1">
      <w:start w:val="1"/>
      <w:numFmt w:val="lowerRoman"/>
      <w:lvlText w:val="%6."/>
      <w:lvlJc w:val="right"/>
      <w:pPr>
        <w:ind w:left="4462" w:hanging="180"/>
      </w:pPr>
    </w:lvl>
    <w:lvl w:ilvl="6" w:tplc="0414000F" w:tentative="1">
      <w:start w:val="1"/>
      <w:numFmt w:val="decimal"/>
      <w:lvlText w:val="%7."/>
      <w:lvlJc w:val="left"/>
      <w:pPr>
        <w:ind w:left="5182" w:hanging="360"/>
      </w:pPr>
    </w:lvl>
    <w:lvl w:ilvl="7" w:tplc="04140019" w:tentative="1">
      <w:start w:val="1"/>
      <w:numFmt w:val="lowerLetter"/>
      <w:lvlText w:val="%8."/>
      <w:lvlJc w:val="left"/>
      <w:pPr>
        <w:ind w:left="5902" w:hanging="360"/>
      </w:pPr>
    </w:lvl>
    <w:lvl w:ilvl="8" w:tplc="0414001B" w:tentative="1">
      <w:start w:val="1"/>
      <w:numFmt w:val="lowerRoman"/>
      <w:lvlText w:val="%9."/>
      <w:lvlJc w:val="right"/>
      <w:pPr>
        <w:ind w:left="6622" w:hanging="180"/>
      </w:pPr>
    </w:lvl>
  </w:abstractNum>
  <w:abstractNum w:abstractNumId="2" w15:restartNumberingAfterBreak="0">
    <w:nsid w:val="43000EF9"/>
    <w:multiLevelType w:val="hybridMultilevel"/>
    <w:tmpl w:val="AB0C9FF6"/>
    <w:lvl w:ilvl="0" w:tplc="BD7AA0DC">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39F6E0E"/>
    <w:multiLevelType w:val="hybridMultilevel"/>
    <w:tmpl w:val="C316B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60067130">
    <w:abstractNumId w:val="0"/>
  </w:num>
  <w:num w:numId="2" w16cid:durableId="220405260">
    <w:abstractNumId w:val="3"/>
  </w:num>
  <w:num w:numId="3" w16cid:durableId="1758861671">
    <w:abstractNumId w:val="2"/>
  </w:num>
  <w:num w:numId="4" w16cid:durableId="931888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509"/>
    <w:rsid w:val="0010340B"/>
    <w:rsid w:val="00171DDE"/>
    <w:rsid w:val="001D4FE1"/>
    <w:rsid w:val="001F690F"/>
    <w:rsid w:val="002B7DCC"/>
    <w:rsid w:val="00372C29"/>
    <w:rsid w:val="0038463E"/>
    <w:rsid w:val="00385C01"/>
    <w:rsid w:val="005F2B65"/>
    <w:rsid w:val="00643425"/>
    <w:rsid w:val="00687DD7"/>
    <w:rsid w:val="007B0797"/>
    <w:rsid w:val="0082328A"/>
    <w:rsid w:val="008E31FA"/>
    <w:rsid w:val="00906A4F"/>
    <w:rsid w:val="00986434"/>
    <w:rsid w:val="009A0550"/>
    <w:rsid w:val="009C5BFB"/>
    <w:rsid w:val="00BE491E"/>
    <w:rsid w:val="00D043D4"/>
    <w:rsid w:val="00E05E33"/>
    <w:rsid w:val="00E07509"/>
    <w:rsid w:val="00E85C68"/>
    <w:rsid w:val="00FC51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0FD5D38B"/>
  <w15:chartTrackingRefBased/>
  <w15:docId w15:val="{896409D3-646D-0E41-9617-C18618DF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509"/>
    <w:rPr>
      <w:rFonts w:asciiTheme="majorHAnsi" w:eastAsiaTheme="minorEastAsia" w:hAnsiTheme="majorHAns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07509"/>
    <w:pPr>
      <w:ind w:left="720"/>
      <w:contextualSpacing/>
    </w:pPr>
  </w:style>
  <w:style w:type="paragraph" w:styleId="Topptekst">
    <w:name w:val="header"/>
    <w:basedOn w:val="Normal"/>
    <w:link w:val="TopptekstTegn"/>
    <w:uiPriority w:val="99"/>
    <w:unhideWhenUsed/>
    <w:rsid w:val="00E07509"/>
    <w:pPr>
      <w:tabs>
        <w:tab w:val="center" w:pos="4536"/>
        <w:tab w:val="right" w:pos="9072"/>
      </w:tabs>
    </w:pPr>
  </w:style>
  <w:style w:type="character" w:customStyle="1" w:styleId="TopptekstTegn">
    <w:name w:val="Topptekst Tegn"/>
    <w:basedOn w:val="Standardskriftforavsnitt"/>
    <w:link w:val="Topptekst"/>
    <w:uiPriority w:val="99"/>
    <w:rsid w:val="00E07509"/>
    <w:rPr>
      <w:rFonts w:asciiTheme="majorHAnsi" w:eastAsiaTheme="minorEastAsia" w:hAnsiTheme="majorHAnsi"/>
      <w:lang w:eastAsia="nb-NO"/>
    </w:rPr>
  </w:style>
  <w:style w:type="paragraph" w:styleId="Bunntekst">
    <w:name w:val="footer"/>
    <w:basedOn w:val="Normal"/>
    <w:link w:val="BunntekstTegn"/>
    <w:uiPriority w:val="99"/>
    <w:unhideWhenUsed/>
    <w:rsid w:val="00E07509"/>
    <w:pPr>
      <w:tabs>
        <w:tab w:val="center" w:pos="4536"/>
        <w:tab w:val="right" w:pos="9072"/>
      </w:tabs>
    </w:pPr>
  </w:style>
  <w:style w:type="character" w:customStyle="1" w:styleId="BunntekstTegn">
    <w:name w:val="Bunntekst Tegn"/>
    <w:basedOn w:val="Standardskriftforavsnitt"/>
    <w:link w:val="Bunntekst"/>
    <w:uiPriority w:val="99"/>
    <w:rsid w:val="00E07509"/>
    <w:rPr>
      <w:rFonts w:asciiTheme="majorHAnsi" w:eastAsiaTheme="minorEastAsia" w:hAnsiTheme="majorHAnsi"/>
      <w:lang w:eastAsia="nb-NO"/>
    </w:rPr>
  </w:style>
  <w:style w:type="character" w:styleId="Sidetall">
    <w:name w:val="page number"/>
    <w:basedOn w:val="Standardskriftforavsnitt"/>
    <w:uiPriority w:val="99"/>
    <w:semiHidden/>
    <w:unhideWhenUsed/>
    <w:rsid w:val="00E07509"/>
  </w:style>
  <w:style w:type="character" w:styleId="Hyperkobling">
    <w:name w:val="Hyperlink"/>
    <w:basedOn w:val="Standardskriftforavsnitt"/>
    <w:uiPriority w:val="99"/>
    <w:unhideWhenUsed/>
    <w:rsid w:val="00E07509"/>
    <w:rPr>
      <w:color w:val="0563C1" w:themeColor="hyperlink"/>
      <w:u w:val="single"/>
    </w:rPr>
  </w:style>
  <w:style w:type="table" w:styleId="Tabellrutenett">
    <w:name w:val="Table Grid"/>
    <w:basedOn w:val="Vanligtabell"/>
    <w:uiPriority w:val="59"/>
    <w:rsid w:val="00E07509"/>
    <w:rPr>
      <w:rFonts w:eastAsiaTheme="minorEastAsia"/>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7509"/>
    <w:pPr>
      <w:spacing w:before="100" w:beforeAutospacing="1" w:after="100" w:afterAutospacing="1"/>
    </w:pPr>
    <w:rPr>
      <w:rFonts w:ascii="Times" w:hAnsi="Times" w:cs="Times New Roman"/>
      <w:sz w:val="20"/>
      <w:szCs w:val="20"/>
    </w:rPr>
  </w:style>
  <w:style w:type="character" w:styleId="Merknadsreferanse">
    <w:name w:val="annotation reference"/>
    <w:basedOn w:val="Standardskriftforavsnitt"/>
    <w:uiPriority w:val="99"/>
    <w:semiHidden/>
    <w:unhideWhenUsed/>
    <w:rsid w:val="00E07509"/>
    <w:rPr>
      <w:sz w:val="16"/>
      <w:szCs w:val="16"/>
    </w:rPr>
  </w:style>
  <w:style w:type="paragraph" w:styleId="Merknadstekst">
    <w:name w:val="annotation text"/>
    <w:basedOn w:val="Normal"/>
    <w:link w:val="MerknadstekstTegn"/>
    <w:uiPriority w:val="99"/>
    <w:semiHidden/>
    <w:unhideWhenUsed/>
    <w:rsid w:val="00E07509"/>
    <w:rPr>
      <w:sz w:val="20"/>
      <w:szCs w:val="20"/>
    </w:rPr>
  </w:style>
  <w:style w:type="character" w:customStyle="1" w:styleId="MerknadstekstTegn">
    <w:name w:val="Merknadstekst Tegn"/>
    <w:basedOn w:val="Standardskriftforavsnitt"/>
    <w:link w:val="Merknadstekst"/>
    <w:uiPriority w:val="99"/>
    <w:semiHidden/>
    <w:rsid w:val="00E07509"/>
    <w:rPr>
      <w:rFonts w:asciiTheme="majorHAnsi" w:eastAsiaTheme="minorEastAsia" w:hAnsiTheme="majorHAnsi"/>
      <w:sz w:val="20"/>
      <w:szCs w:val="20"/>
      <w:lang w:eastAsia="nb-NO"/>
    </w:rPr>
  </w:style>
  <w:style w:type="paragraph" w:styleId="Kommentaremne">
    <w:name w:val="annotation subject"/>
    <w:basedOn w:val="Merknadstekst"/>
    <w:next w:val="Merknadstekst"/>
    <w:link w:val="KommentaremneTegn"/>
    <w:uiPriority w:val="99"/>
    <w:semiHidden/>
    <w:unhideWhenUsed/>
    <w:rsid w:val="00E07509"/>
    <w:rPr>
      <w:b/>
      <w:bCs/>
    </w:rPr>
  </w:style>
  <w:style w:type="character" w:customStyle="1" w:styleId="KommentaremneTegn">
    <w:name w:val="Kommentaremne Tegn"/>
    <w:basedOn w:val="MerknadstekstTegn"/>
    <w:link w:val="Kommentaremne"/>
    <w:uiPriority w:val="99"/>
    <w:semiHidden/>
    <w:rsid w:val="00E07509"/>
    <w:rPr>
      <w:rFonts w:asciiTheme="majorHAnsi" w:eastAsiaTheme="minorEastAsia" w:hAnsiTheme="majorHAnsi"/>
      <w:b/>
      <w:bCs/>
      <w:sz w:val="20"/>
      <w:szCs w:val="20"/>
      <w:lang w:eastAsia="nb-NO"/>
    </w:rPr>
  </w:style>
  <w:style w:type="paragraph" w:styleId="Revisjon">
    <w:name w:val="Revision"/>
    <w:hidden/>
    <w:uiPriority w:val="99"/>
    <w:semiHidden/>
    <w:rsid w:val="00171DDE"/>
    <w:rPr>
      <w:rFonts w:asciiTheme="majorHAnsi" w:eastAsiaTheme="minorEastAsia" w:hAnsiTheme="majorHAns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1638</Words>
  <Characters>8684</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Jacobsen</dc:creator>
  <cp:keywords/>
  <dc:description/>
  <cp:lastModifiedBy>Trine Jacobsen</cp:lastModifiedBy>
  <cp:revision>3</cp:revision>
  <dcterms:created xsi:type="dcterms:W3CDTF">2023-08-25T06:29:00Z</dcterms:created>
  <dcterms:modified xsi:type="dcterms:W3CDTF">2023-08-25T06:31:00Z</dcterms:modified>
</cp:coreProperties>
</file>